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B5CF6" w14:textId="7FB41C5A" w:rsidR="00624CE5" w:rsidRDefault="00624CE5" w:rsidP="00624CE5">
      <w:pPr>
        <w:rPr>
          <w:rFonts w:cstheme="minorHAnsi"/>
          <w:sz w:val="32"/>
          <w:szCs w:val="32"/>
        </w:rPr>
      </w:pPr>
      <w:r w:rsidRPr="00624CE5">
        <w:rPr>
          <w:rFonts w:cstheme="minorHAnsi"/>
          <w:noProof/>
          <w:sz w:val="32"/>
          <w:szCs w:val="32"/>
          <w:lang w:eastAsia="en-GB"/>
        </w:rPr>
        <w:drawing>
          <wp:inline distT="0" distB="0" distL="0" distR="0" wp14:anchorId="6140E45A" wp14:editId="4793E6DA">
            <wp:extent cx="1352029" cy="1310640"/>
            <wp:effectExtent l="0" t="0" r="635" b="3810"/>
            <wp:docPr id="1189355007" name="Picture 1" descr="A logo with a cross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cross and a bo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7595" cy="1316036"/>
                    </a:xfrm>
                    <a:prstGeom prst="rect">
                      <a:avLst/>
                    </a:prstGeom>
                    <a:noFill/>
                    <a:ln>
                      <a:noFill/>
                    </a:ln>
                  </pic:spPr>
                </pic:pic>
              </a:graphicData>
            </a:graphic>
          </wp:inline>
        </w:drawing>
      </w:r>
      <w:r>
        <w:rPr>
          <w:rFonts w:cstheme="minorHAnsi"/>
          <w:sz w:val="32"/>
          <w:szCs w:val="32"/>
        </w:rPr>
        <w:t xml:space="preserve">                              </w:t>
      </w:r>
      <w:r w:rsidRPr="00624CE5">
        <w:rPr>
          <w:rFonts w:cstheme="minorHAnsi"/>
          <w:noProof/>
          <w:sz w:val="32"/>
          <w:szCs w:val="32"/>
          <w:lang w:eastAsia="en-GB"/>
        </w:rPr>
        <w:drawing>
          <wp:inline distT="0" distB="0" distL="0" distR="0" wp14:anchorId="105183CC" wp14:editId="51F69386">
            <wp:extent cx="2964180" cy="1546860"/>
            <wp:effectExtent l="0" t="0" r="7620" b="0"/>
            <wp:docPr id="643055133" name="Picture 2" descr="About the Diocese of Hallam - Hallam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out the Diocese of Hallam - Hallam Dioce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180" cy="1546860"/>
                    </a:xfrm>
                    <a:prstGeom prst="rect">
                      <a:avLst/>
                    </a:prstGeom>
                    <a:noFill/>
                    <a:ln>
                      <a:noFill/>
                    </a:ln>
                  </pic:spPr>
                </pic:pic>
              </a:graphicData>
            </a:graphic>
          </wp:inline>
        </w:drawing>
      </w:r>
    </w:p>
    <w:p w14:paraId="4E10D772" w14:textId="33F763DD" w:rsidR="00795AA4" w:rsidRDefault="008D486E" w:rsidP="009036E1">
      <w:pPr>
        <w:jc w:val="right"/>
        <w:rPr>
          <w:rFonts w:cstheme="minorHAnsi"/>
          <w:b/>
          <w:bCs/>
          <w:sz w:val="32"/>
          <w:szCs w:val="32"/>
        </w:rPr>
      </w:pPr>
      <w:r>
        <w:rPr>
          <w:rFonts w:cstheme="minorHAnsi"/>
          <w:b/>
          <w:bCs/>
          <w:sz w:val="32"/>
          <w:szCs w:val="32"/>
        </w:rPr>
        <w:t xml:space="preserve">February </w:t>
      </w:r>
      <w:r w:rsidR="00795AA4">
        <w:rPr>
          <w:rFonts w:cstheme="minorHAnsi"/>
          <w:b/>
          <w:bCs/>
          <w:sz w:val="32"/>
          <w:szCs w:val="32"/>
        </w:rPr>
        <w:t>202</w:t>
      </w:r>
      <w:r>
        <w:rPr>
          <w:rFonts w:cstheme="minorHAnsi"/>
          <w:b/>
          <w:bCs/>
          <w:sz w:val="32"/>
          <w:szCs w:val="32"/>
        </w:rPr>
        <w:t>4</w:t>
      </w:r>
      <w:r w:rsidR="009036E1">
        <w:rPr>
          <w:rFonts w:cstheme="minorHAnsi"/>
          <w:b/>
          <w:bCs/>
          <w:sz w:val="32"/>
          <w:szCs w:val="32"/>
        </w:rPr>
        <w:t xml:space="preserve"> - </w:t>
      </w:r>
      <w:r>
        <w:rPr>
          <w:rFonts w:cstheme="minorHAnsi"/>
          <w:b/>
          <w:bCs/>
          <w:sz w:val="32"/>
          <w:szCs w:val="32"/>
        </w:rPr>
        <w:t>Comm02</w:t>
      </w:r>
    </w:p>
    <w:p w14:paraId="7B05BF31" w14:textId="279EF141" w:rsidR="00624CE5" w:rsidRDefault="00624CE5" w:rsidP="009036E1">
      <w:pPr>
        <w:jc w:val="center"/>
        <w:rPr>
          <w:rFonts w:cstheme="minorHAnsi"/>
          <w:b/>
          <w:bCs/>
          <w:sz w:val="32"/>
          <w:szCs w:val="32"/>
        </w:rPr>
      </w:pPr>
      <w:r w:rsidRPr="00624CE5">
        <w:rPr>
          <w:rFonts w:cstheme="minorHAnsi"/>
          <w:b/>
          <w:bCs/>
          <w:sz w:val="32"/>
          <w:szCs w:val="32"/>
        </w:rPr>
        <w:t>Jubilee 2025</w:t>
      </w:r>
      <w:r w:rsidR="00BB5D39">
        <w:rPr>
          <w:rFonts w:cstheme="minorHAnsi"/>
          <w:b/>
          <w:bCs/>
          <w:sz w:val="32"/>
          <w:szCs w:val="32"/>
        </w:rPr>
        <w:t xml:space="preserve"> and Year of Prayer 2024</w:t>
      </w:r>
      <w:r w:rsidRPr="00624CE5">
        <w:rPr>
          <w:rFonts w:cstheme="minorHAnsi"/>
          <w:b/>
          <w:bCs/>
          <w:sz w:val="32"/>
          <w:szCs w:val="32"/>
        </w:rPr>
        <w:t xml:space="preserve"> – ‘Pilgrims of Hope’</w:t>
      </w:r>
    </w:p>
    <w:p w14:paraId="0F0DCC79" w14:textId="77777777" w:rsidR="009036E1" w:rsidRPr="00624CE5" w:rsidRDefault="009036E1" w:rsidP="009036E1">
      <w:pPr>
        <w:jc w:val="center"/>
        <w:rPr>
          <w:rFonts w:cstheme="minorHAnsi"/>
          <w:b/>
          <w:bCs/>
          <w:sz w:val="32"/>
          <w:szCs w:val="32"/>
        </w:rPr>
      </w:pPr>
    </w:p>
    <w:p w14:paraId="7F0263FC" w14:textId="7C649902" w:rsidR="00CF41C0" w:rsidRPr="000A53CF" w:rsidRDefault="000A53CF">
      <w:pPr>
        <w:rPr>
          <w:rFonts w:cstheme="minorHAnsi"/>
          <w:sz w:val="32"/>
          <w:szCs w:val="32"/>
        </w:rPr>
      </w:pPr>
      <w:r w:rsidRPr="000A53CF">
        <w:rPr>
          <w:rFonts w:cstheme="minorHAnsi"/>
          <w:sz w:val="32"/>
          <w:szCs w:val="32"/>
        </w:rPr>
        <w:t xml:space="preserve">Dear </w:t>
      </w:r>
      <w:r w:rsidR="008D486E">
        <w:rPr>
          <w:rFonts w:cstheme="minorHAnsi"/>
          <w:sz w:val="32"/>
          <w:szCs w:val="32"/>
        </w:rPr>
        <w:t xml:space="preserve">Reverend </w:t>
      </w:r>
      <w:r w:rsidRPr="000A53CF">
        <w:rPr>
          <w:rFonts w:cstheme="minorHAnsi"/>
          <w:sz w:val="32"/>
          <w:szCs w:val="32"/>
        </w:rPr>
        <w:t>Father</w:t>
      </w:r>
      <w:r w:rsidR="008D486E">
        <w:rPr>
          <w:rFonts w:cstheme="minorHAnsi"/>
          <w:sz w:val="32"/>
          <w:szCs w:val="32"/>
        </w:rPr>
        <w:t xml:space="preserve">s and </w:t>
      </w:r>
      <w:r w:rsidRPr="000A53CF">
        <w:rPr>
          <w:rFonts w:cstheme="minorHAnsi"/>
          <w:sz w:val="32"/>
          <w:szCs w:val="32"/>
        </w:rPr>
        <w:t>Deacon</w:t>
      </w:r>
      <w:r w:rsidR="008D486E">
        <w:rPr>
          <w:rFonts w:cstheme="minorHAnsi"/>
          <w:sz w:val="32"/>
          <w:szCs w:val="32"/>
        </w:rPr>
        <w:t>s</w:t>
      </w:r>
      <w:r w:rsidRPr="000A53CF">
        <w:rPr>
          <w:rFonts w:cstheme="minorHAnsi"/>
          <w:sz w:val="32"/>
          <w:szCs w:val="32"/>
        </w:rPr>
        <w:t>, </w:t>
      </w:r>
    </w:p>
    <w:p w14:paraId="4C3BC05E" w14:textId="1C9D61FE" w:rsidR="00733E44" w:rsidRDefault="00EA3084">
      <w:pPr>
        <w:rPr>
          <w:rFonts w:cstheme="minorHAnsi"/>
          <w:b/>
          <w:bCs/>
          <w:sz w:val="32"/>
          <w:szCs w:val="32"/>
        </w:rPr>
      </w:pPr>
      <w:r>
        <w:rPr>
          <w:rFonts w:cstheme="minorHAnsi"/>
          <w:b/>
          <w:bCs/>
          <w:sz w:val="32"/>
          <w:szCs w:val="32"/>
        </w:rPr>
        <w:t>Update</w:t>
      </w:r>
    </w:p>
    <w:p w14:paraId="1B023A9F" w14:textId="7AC4B466" w:rsidR="009674B5" w:rsidRDefault="009674B5">
      <w:pPr>
        <w:rPr>
          <w:rFonts w:cstheme="minorHAnsi"/>
          <w:sz w:val="32"/>
          <w:szCs w:val="32"/>
        </w:rPr>
      </w:pPr>
      <w:r>
        <w:rPr>
          <w:rFonts w:cstheme="minorHAnsi"/>
          <w:sz w:val="32"/>
          <w:szCs w:val="32"/>
        </w:rPr>
        <w:t xml:space="preserve">I wrote to you </w:t>
      </w:r>
      <w:r w:rsidR="000B316E">
        <w:rPr>
          <w:rFonts w:cstheme="minorHAnsi"/>
          <w:sz w:val="32"/>
          <w:szCs w:val="32"/>
        </w:rPr>
        <w:t xml:space="preserve">back in October </w:t>
      </w:r>
      <w:r>
        <w:rPr>
          <w:rFonts w:cstheme="minorHAnsi"/>
          <w:sz w:val="32"/>
          <w:szCs w:val="32"/>
        </w:rPr>
        <w:t>about t</w:t>
      </w:r>
      <w:r w:rsidR="00181E28">
        <w:rPr>
          <w:rFonts w:cstheme="minorHAnsi"/>
          <w:sz w:val="32"/>
          <w:szCs w:val="32"/>
        </w:rPr>
        <w:t xml:space="preserve">he </w:t>
      </w:r>
      <w:r w:rsidR="008D486E">
        <w:rPr>
          <w:rFonts w:cstheme="minorHAnsi"/>
          <w:sz w:val="32"/>
          <w:szCs w:val="32"/>
        </w:rPr>
        <w:t xml:space="preserve">coming </w:t>
      </w:r>
      <w:r w:rsidR="00181E28">
        <w:rPr>
          <w:rFonts w:cstheme="minorHAnsi"/>
          <w:sz w:val="32"/>
          <w:szCs w:val="32"/>
        </w:rPr>
        <w:t>Jubilee Year</w:t>
      </w:r>
      <w:r>
        <w:rPr>
          <w:rFonts w:cstheme="minorHAnsi"/>
          <w:sz w:val="32"/>
          <w:szCs w:val="32"/>
        </w:rPr>
        <w:t xml:space="preserve">. In that introductory note I explained that the Jubilee Year </w:t>
      </w:r>
      <w:r w:rsidR="00181E28">
        <w:rPr>
          <w:rFonts w:cstheme="minorHAnsi"/>
          <w:sz w:val="32"/>
          <w:szCs w:val="32"/>
        </w:rPr>
        <w:t>is i</w:t>
      </w:r>
      <w:r w:rsidR="00181E28" w:rsidRPr="00181E28">
        <w:rPr>
          <w:rFonts w:cstheme="minorHAnsi"/>
          <w:sz w:val="32"/>
          <w:szCs w:val="32"/>
        </w:rPr>
        <w:t xml:space="preserve">ntended as a time of conversion </w:t>
      </w:r>
      <w:r w:rsidR="00450E73">
        <w:rPr>
          <w:rFonts w:cstheme="minorHAnsi"/>
          <w:sz w:val="32"/>
          <w:szCs w:val="32"/>
        </w:rPr>
        <w:t>with an</w:t>
      </w:r>
      <w:r w:rsidR="00181E28" w:rsidRPr="00181E28">
        <w:rPr>
          <w:rFonts w:cstheme="minorHAnsi"/>
          <w:sz w:val="32"/>
          <w:szCs w:val="32"/>
        </w:rPr>
        <w:t xml:space="preserve"> emphasis on God’s mercy</w:t>
      </w:r>
      <w:r>
        <w:rPr>
          <w:rFonts w:cstheme="minorHAnsi"/>
          <w:sz w:val="32"/>
          <w:szCs w:val="32"/>
        </w:rPr>
        <w:t xml:space="preserve">, </w:t>
      </w:r>
      <w:r w:rsidR="003F1D77" w:rsidRPr="003F1D77">
        <w:rPr>
          <w:rFonts w:cstheme="minorHAnsi"/>
          <w:sz w:val="32"/>
          <w:szCs w:val="32"/>
        </w:rPr>
        <w:t xml:space="preserve">a special year of grace, </w:t>
      </w:r>
      <w:r w:rsidR="00624CE5" w:rsidRPr="00624CE5">
        <w:rPr>
          <w:rFonts w:cstheme="minorHAnsi"/>
          <w:sz w:val="32"/>
          <w:szCs w:val="32"/>
        </w:rPr>
        <w:t>run</w:t>
      </w:r>
      <w:r>
        <w:rPr>
          <w:rFonts w:cstheme="minorHAnsi"/>
          <w:sz w:val="32"/>
          <w:szCs w:val="32"/>
        </w:rPr>
        <w:t>ning</w:t>
      </w:r>
      <w:r w:rsidR="00624CE5" w:rsidRPr="00624CE5">
        <w:rPr>
          <w:rFonts w:cstheme="minorHAnsi"/>
          <w:sz w:val="32"/>
          <w:szCs w:val="32"/>
        </w:rPr>
        <w:t xml:space="preserve"> from the opening of the Holy Door</w:t>
      </w:r>
      <w:r>
        <w:rPr>
          <w:rFonts w:cstheme="minorHAnsi"/>
          <w:sz w:val="32"/>
          <w:szCs w:val="32"/>
        </w:rPr>
        <w:t xml:space="preserve"> in Rome</w:t>
      </w:r>
      <w:r w:rsidR="00624CE5" w:rsidRPr="00624CE5">
        <w:rPr>
          <w:rFonts w:cstheme="minorHAnsi"/>
          <w:sz w:val="32"/>
          <w:szCs w:val="32"/>
        </w:rPr>
        <w:t xml:space="preserve"> on 24th Dec</w:t>
      </w:r>
      <w:r w:rsidR="00624CE5">
        <w:rPr>
          <w:rFonts w:cstheme="minorHAnsi"/>
          <w:sz w:val="32"/>
          <w:szCs w:val="32"/>
        </w:rPr>
        <w:t>ember</w:t>
      </w:r>
      <w:r w:rsidR="00624CE5" w:rsidRPr="00624CE5">
        <w:rPr>
          <w:rFonts w:cstheme="minorHAnsi"/>
          <w:sz w:val="32"/>
          <w:szCs w:val="32"/>
        </w:rPr>
        <w:t xml:space="preserve"> 2024 until the Feast of Epiphany </w:t>
      </w:r>
      <w:r>
        <w:rPr>
          <w:rFonts w:cstheme="minorHAnsi"/>
          <w:sz w:val="32"/>
          <w:szCs w:val="32"/>
        </w:rPr>
        <w:t xml:space="preserve">in </w:t>
      </w:r>
      <w:r w:rsidR="00624CE5" w:rsidRPr="00624CE5">
        <w:rPr>
          <w:rFonts w:cstheme="minorHAnsi"/>
          <w:sz w:val="32"/>
          <w:szCs w:val="32"/>
        </w:rPr>
        <w:t>2026</w:t>
      </w:r>
      <w:r>
        <w:rPr>
          <w:rFonts w:cstheme="minorHAnsi"/>
          <w:sz w:val="32"/>
          <w:szCs w:val="32"/>
        </w:rPr>
        <w:t xml:space="preserve">. </w:t>
      </w:r>
    </w:p>
    <w:p w14:paraId="79E72149" w14:textId="19944B08" w:rsidR="00F33A07" w:rsidRPr="009674B5" w:rsidRDefault="000B316E">
      <w:pPr>
        <w:rPr>
          <w:rFonts w:cstheme="minorHAnsi"/>
          <w:sz w:val="32"/>
          <w:szCs w:val="32"/>
        </w:rPr>
      </w:pPr>
      <w:r>
        <w:rPr>
          <w:rFonts w:cstheme="minorHAnsi"/>
          <w:sz w:val="32"/>
          <w:szCs w:val="32"/>
        </w:rPr>
        <w:t xml:space="preserve">Now we are in 2024, </w:t>
      </w:r>
      <w:r w:rsidR="00A71D55">
        <w:rPr>
          <w:rFonts w:cstheme="minorHAnsi"/>
          <w:sz w:val="32"/>
          <w:szCs w:val="32"/>
        </w:rPr>
        <w:t xml:space="preserve">the </w:t>
      </w:r>
      <w:r w:rsidR="00BB5D39">
        <w:rPr>
          <w:rFonts w:cstheme="minorHAnsi"/>
          <w:sz w:val="32"/>
          <w:szCs w:val="32"/>
        </w:rPr>
        <w:t xml:space="preserve">preparatory </w:t>
      </w:r>
      <w:r w:rsidR="00A71D55">
        <w:rPr>
          <w:rFonts w:cstheme="minorHAnsi"/>
          <w:sz w:val="32"/>
          <w:szCs w:val="32"/>
        </w:rPr>
        <w:t xml:space="preserve">Year of Prayer, </w:t>
      </w:r>
      <w:r>
        <w:rPr>
          <w:rFonts w:cstheme="minorHAnsi"/>
          <w:sz w:val="32"/>
          <w:szCs w:val="32"/>
        </w:rPr>
        <w:t>t</w:t>
      </w:r>
      <w:r w:rsidR="009674B5">
        <w:rPr>
          <w:rFonts w:cstheme="minorHAnsi"/>
          <w:sz w:val="32"/>
          <w:szCs w:val="32"/>
        </w:rPr>
        <w:t>his second note is more practical in nature</w:t>
      </w:r>
      <w:r w:rsidR="008D486E">
        <w:rPr>
          <w:rFonts w:cstheme="minorHAnsi"/>
          <w:sz w:val="32"/>
          <w:szCs w:val="32"/>
        </w:rPr>
        <w:t>,</w:t>
      </w:r>
      <w:r w:rsidR="009674B5">
        <w:rPr>
          <w:rFonts w:cstheme="minorHAnsi"/>
          <w:sz w:val="32"/>
          <w:szCs w:val="32"/>
        </w:rPr>
        <w:t xml:space="preserve"> as arrangements are clarified. </w:t>
      </w:r>
    </w:p>
    <w:p w14:paraId="02D83841" w14:textId="1581F059" w:rsidR="00286165" w:rsidRPr="00286165" w:rsidRDefault="00286165">
      <w:pPr>
        <w:rPr>
          <w:rFonts w:cstheme="minorHAnsi"/>
          <w:b/>
          <w:bCs/>
          <w:sz w:val="32"/>
          <w:szCs w:val="32"/>
        </w:rPr>
      </w:pPr>
      <w:r w:rsidRPr="00286165">
        <w:rPr>
          <w:rFonts w:cstheme="minorHAnsi"/>
          <w:b/>
          <w:bCs/>
          <w:sz w:val="32"/>
          <w:szCs w:val="32"/>
        </w:rPr>
        <w:t>Jubilee Motto</w:t>
      </w:r>
      <w:r w:rsidR="008D486E">
        <w:rPr>
          <w:rFonts w:cstheme="minorHAnsi"/>
          <w:b/>
          <w:bCs/>
          <w:sz w:val="32"/>
          <w:szCs w:val="32"/>
        </w:rPr>
        <w:t xml:space="preserve"> and Logo</w:t>
      </w:r>
    </w:p>
    <w:p w14:paraId="53799133" w14:textId="0BD04C34" w:rsidR="003A0C71" w:rsidRPr="003A0C71" w:rsidRDefault="003A0C71" w:rsidP="003A0C71">
      <w:pPr>
        <w:rPr>
          <w:rFonts w:cstheme="minorHAnsi"/>
          <w:sz w:val="32"/>
          <w:szCs w:val="32"/>
        </w:rPr>
      </w:pPr>
      <w:r w:rsidRPr="003A0C71">
        <w:rPr>
          <w:rFonts w:cstheme="minorHAnsi"/>
          <w:sz w:val="32"/>
          <w:szCs w:val="32"/>
        </w:rPr>
        <w:t>Please consider using the Jubilee Logo on parish websites, newsletters and emails. It can be found here:</w:t>
      </w:r>
    </w:p>
    <w:p w14:paraId="79C4413E" w14:textId="77777777" w:rsidR="003A0C71" w:rsidRPr="003A0C71" w:rsidRDefault="00255AC1" w:rsidP="003A0C71">
      <w:pPr>
        <w:rPr>
          <w:rFonts w:cstheme="minorHAnsi"/>
          <w:sz w:val="32"/>
          <w:szCs w:val="32"/>
        </w:rPr>
      </w:pPr>
      <w:hyperlink r:id="rId7" w:history="1">
        <w:r w:rsidR="003A0C71" w:rsidRPr="003A0C71">
          <w:rPr>
            <w:rStyle w:val="Hyperlink"/>
            <w:rFonts w:cstheme="minorHAnsi"/>
            <w:sz w:val="32"/>
            <w:szCs w:val="32"/>
          </w:rPr>
          <w:t>https://www.iubilaeum2025.va/en/giubileo-2025/logo.html</w:t>
        </w:r>
      </w:hyperlink>
    </w:p>
    <w:p w14:paraId="3199807A" w14:textId="079F8798" w:rsidR="00624CE5" w:rsidRPr="000B316E" w:rsidRDefault="00733E44" w:rsidP="003A0C71">
      <w:pPr>
        <w:rPr>
          <w:rFonts w:cstheme="minorHAnsi"/>
          <w:sz w:val="32"/>
          <w:szCs w:val="32"/>
        </w:rPr>
      </w:pPr>
      <w:r>
        <w:rPr>
          <w:rFonts w:cstheme="minorHAnsi"/>
          <w:sz w:val="32"/>
          <w:szCs w:val="32"/>
        </w:rPr>
        <w:t>T</w:t>
      </w:r>
      <w:r w:rsidRPr="00733E44">
        <w:rPr>
          <w:rFonts w:cstheme="minorHAnsi"/>
          <w:sz w:val="32"/>
          <w:szCs w:val="32"/>
        </w:rPr>
        <w:t>he motto for the upcoming Jubilee Year</w:t>
      </w:r>
      <w:r>
        <w:rPr>
          <w:rFonts w:cstheme="minorHAnsi"/>
          <w:sz w:val="32"/>
          <w:szCs w:val="32"/>
        </w:rPr>
        <w:t xml:space="preserve"> is </w:t>
      </w:r>
      <w:r w:rsidR="00925B2E">
        <w:rPr>
          <w:rFonts w:cstheme="minorHAnsi"/>
          <w:sz w:val="32"/>
          <w:szCs w:val="32"/>
        </w:rPr>
        <w:t>‘</w:t>
      </w:r>
      <w:r w:rsidRPr="00733E44">
        <w:rPr>
          <w:rFonts w:cstheme="minorHAnsi"/>
          <w:i/>
          <w:iCs/>
          <w:sz w:val="32"/>
          <w:szCs w:val="32"/>
        </w:rPr>
        <w:t xml:space="preserve">Pilgrims of </w:t>
      </w:r>
      <w:r>
        <w:rPr>
          <w:rFonts w:cstheme="minorHAnsi"/>
          <w:i/>
          <w:iCs/>
          <w:sz w:val="32"/>
          <w:szCs w:val="32"/>
        </w:rPr>
        <w:t>H</w:t>
      </w:r>
      <w:r w:rsidRPr="00733E44">
        <w:rPr>
          <w:rFonts w:cstheme="minorHAnsi"/>
          <w:i/>
          <w:iCs/>
          <w:sz w:val="32"/>
          <w:szCs w:val="32"/>
        </w:rPr>
        <w:t>ope</w:t>
      </w:r>
      <w:r w:rsidR="00925B2E">
        <w:rPr>
          <w:rFonts w:cstheme="minorHAnsi"/>
          <w:i/>
          <w:iCs/>
          <w:sz w:val="32"/>
          <w:szCs w:val="32"/>
        </w:rPr>
        <w:t>’</w:t>
      </w:r>
      <w:r w:rsidRPr="00733E44">
        <w:rPr>
          <w:rFonts w:cstheme="minorHAnsi"/>
          <w:sz w:val="32"/>
          <w:szCs w:val="32"/>
        </w:rPr>
        <w:t>.</w:t>
      </w:r>
      <w:r w:rsidR="0012537C" w:rsidRPr="0012537C">
        <w:rPr>
          <w:rFonts w:ascii="Arial" w:hAnsi="Arial" w:cs="Arial"/>
          <w:color w:val="202124"/>
          <w:sz w:val="30"/>
          <w:szCs w:val="30"/>
          <w:shd w:val="clear" w:color="auto" w:fill="FFFFFF"/>
        </w:rPr>
        <w:t xml:space="preserve"> </w:t>
      </w:r>
      <w:r w:rsidR="0012537C" w:rsidRPr="0012537C">
        <w:rPr>
          <w:rFonts w:cstheme="minorHAnsi"/>
          <w:sz w:val="32"/>
          <w:szCs w:val="32"/>
        </w:rPr>
        <w:t>The motto aims to give a concise sense of the meaning of the jubilee journey</w:t>
      </w:r>
      <w:r w:rsidR="0012537C">
        <w:rPr>
          <w:rFonts w:cstheme="minorHAnsi"/>
          <w:sz w:val="32"/>
          <w:szCs w:val="32"/>
        </w:rPr>
        <w:t xml:space="preserve">. </w:t>
      </w:r>
      <w:r w:rsidR="00181E28" w:rsidRPr="00181E28">
        <w:rPr>
          <w:rFonts w:cstheme="minorHAnsi"/>
          <w:sz w:val="32"/>
          <w:szCs w:val="32"/>
        </w:rPr>
        <w:t xml:space="preserve">The 2025 </w:t>
      </w:r>
      <w:r w:rsidR="008D486E">
        <w:rPr>
          <w:rFonts w:cstheme="minorHAnsi"/>
          <w:sz w:val="32"/>
          <w:szCs w:val="32"/>
        </w:rPr>
        <w:t>J</w:t>
      </w:r>
      <w:r w:rsidR="00181E28" w:rsidRPr="00181E28">
        <w:rPr>
          <w:rFonts w:cstheme="minorHAnsi"/>
          <w:sz w:val="32"/>
          <w:szCs w:val="32"/>
        </w:rPr>
        <w:t>ubilee</w:t>
      </w:r>
      <w:r w:rsidR="00181E28">
        <w:rPr>
          <w:rFonts w:cstheme="minorHAnsi"/>
          <w:sz w:val="32"/>
          <w:szCs w:val="32"/>
        </w:rPr>
        <w:t xml:space="preserve"> </w:t>
      </w:r>
      <w:r w:rsidR="00181E28" w:rsidRPr="00181E28">
        <w:rPr>
          <w:rFonts w:cstheme="minorHAnsi"/>
          <w:sz w:val="32"/>
          <w:szCs w:val="32"/>
        </w:rPr>
        <w:t xml:space="preserve">will be a year of </w:t>
      </w:r>
      <w:r w:rsidR="00006ED2">
        <w:rPr>
          <w:rFonts w:cstheme="minorHAnsi"/>
          <w:sz w:val="32"/>
          <w:szCs w:val="32"/>
        </w:rPr>
        <w:t xml:space="preserve">witness to </w:t>
      </w:r>
      <w:r w:rsidR="00181E28" w:rsidRPr="00181E28">
        <w:rPr>
          <w:rFonts w:cstheme="minorHAnsi"/>
          <w:sz w:val="32"/>
          <w:szCs w:val="32"/>
        </w:rPr>
        <w:t>hope and trust for a world suffering the impacts of war, the ongoing impacts of the COVID-19 pandemic and the increased threats to the climate.</w:t>
      </w:r>
      <w:r w:rsidR="009674B5">
        <w:rPr>
          <w:rFonts w:cstheme="minorHAnsi"/>
          <w:sz w:val="32"/>
          <w:szCs w:val="32"/>
        </w:rPr>
        <w:t xml:space="preserve"> </w:t>
      </w:r>
    </w:p>
    <w:p w14:paraId="3D8B4A91" w14:textId="77777777" w:rsidR="009036E1" w:rsidRDefault="009036E1" w:rsidP="000B316E">
      <w:pPr>
        <w:rPr>
          <w:rFonts w:cstheme="minorHAnsi"/>
          <w:b/>
          <w:bCs/>
          <w:sz w:val="32"/>
          <w:szCs w:val="32"/>
          <w:lang w:val="en-US"/>
        </w:rPr>
      </w:pPr>
    </w:p>
    <w:p w14:paraId="2E08A2F4" w14:textId="1F69EBE4" w:rsidR="00800DCB" w:rsidRPr="00800DCB" w:rsidRDefault="007B49EF" w:rsidP="000B316E">
      <w:pPr>
        <w:rPr>
          <w:rFonts w:cstheme="minorHAnsi"/>
          <w:b/>
          <w:bCs/>
          <w:sz w:val="32"/>
          <w:szCs w:val="32"/>
          <w:lang w:val="en-US"/>
        </w:rPr>
      </w:pPr>
      <w:r w:rsidRPr="007B49EF">
        <w:rPr>
          <w:rFonts w:cstheme="minorHAnsi"/>
          <w:b/>
          <w:bCs/>
          <w:sz w:val="32"/>
          <w:szCs w:val="32"/>
          <w:lang w:val="en-US"/>
        </w:rPr>
        <w:lastRenderedPageBreak/>
        <w:t>The Year of Prayer 2024</w:t>
      </w:r>
    </w:p>
    <w:p w14:paraId="1786A9DA" w14:textId="584D7183" w:rsidR="007B49EF" w:rsidRPr="007B49EF" w:rsidRDefault="007B49EF" w:rsidP="000B316E">
      <w:pPr>
        <w:rPr>
          <w:rFonts w:cstheme="minorHAnsi"/>
          <w:sz w:val="32"/>
          <w:szCs w:val="32"/>
          <w:u w:val="single"/>
          <w:lang w:val="en-US"/>
        </w:rPr>
      </w:pPr>
      <w:r w:rsidRPr="007B49EF">
        <w:rPr>
          <w:rFonts w:cstheme="minorHAnsi"/>
          <w:sz w:val="32"/>
          <w:szCs w:val="32"/>
          <w:u w:val="single"/>
          <w:lang w:val="en-US"/>
        </w:rPr>
        <w:t>‘We Dare to Say’ 5-week Lenten course</w:t>
      </w:r>
    </w:p>
    <w:p w14:paraId="34F242AB" w14:textId="4111707F" w:rsidR="007B49EF" w:rsidRDefault="007B49EF" w:rsidP="000B316E">
      <w:pPr>
        <w:rPr>
          <w:rFonts w:cstheme="minorHAnsi"/>
          <w:sz w:val="32"/>
          <w:szCs w:val="32"/>
          <w:lang w:val="en-US"/>
        </w:rPr>
      </w:pPr>
      <w:r>
        <w:rPr>
          <w:rFonts w:cstheme="minorHAnsi"/>
          <w:sz w:val="32"/>
          <w:szCs w:val="32"/>
          <w:lang w:val="en-US"/>
        </w:rPr>
        <w:t xml:space="preserve">The Diocese </w:t>
      </w:r>
      <w:r w:rsidR="000B316E">
        <w:rPr>
          <w:rFonts w:cstheme="minorHAnsi"/>
          <w:sz w:val="32"/>
          <w:szCs w:val="32"/>
          <w:lang w:val="en-US"/>
        </w:rPr>
        <w:t xml:space="preserve">has provided forty </w:t>
      </w:r>
      <w:r w:rsidR="00BB5D39">
        <w:rPr>
          <w:rFonts w:cstheme="minorHAnsi"/>
          <w:sz w:val="32"/>
          <w:szCs w:val="32"/>
          <w:lang w:val="en-US"/>
        </w:rPr>
        <w:t xml:space="preserve">print </w:t>
      </w:r>
      <w:r w:rsidR="000B316E">
        <w:rPr>
          <w:rFonts w:cstheme="minorHAnsi"/>
          <w:sz w:val="32"/>
          <w:szCs w:val="32"/>
          <w:lang w:val="en-US"/>
        </w:rPr>
        <w:t>copies to each parish of a</w:t>
      </w:r>
      <w:r w:rsidR="00754552">
        <w:rPr>
          <w:rFonts w:cstheme="minorHAnsi"/>
          <w:sz w:val="32"/>
          <w:szCs w:val="32"/>
          <w:lang w:val="en-US"/>
        </w:rPr>
        <w:t>n A5</w:t>
      </w:r>
      <w:r w:rsidR="000B316E">
        <w:rPr>
          <w:rFonts w:cstheme="minorHAnsi"/>
          <w:sz w:val="32"/>
          <w:szCs w:val="32"/>
          <w:lang w:val="en-US"/>
        </w:rPr>
        <w:t xml:space="preserve"> </w:t>
      </w:r>
      <w:r w:rsidRPr="007B49EF">
        <w:rPr>
          <w:rFonts w:cstheme="minorHAnsi"/>
          <w:sz w:val="32"/>
          <w:szCs w:val="32"/>
          <w:lang w:val="en-US"/>
        </w:rPr>
        <w:t>prayer book</w:t>
      </w:r>
      <w:r w:rsidR="000B316E">
        <w:rPr>
          <w:rFonts w:cstheme="minorHAnsi"/>
          <w:sz w:val="32"/>
          <w:szCs w:val="32"/>
          <w:lang w:val="en-US"/>
        </w:rPr>
        <w:t>, focused on the Lord’s Prayer, titled ‘</w:t>
      </w:r>
      <w:r w:rsidR="000B316E" w:rsidRPr="00A71D55">
        <w:rPr>
          <w:rFonts w:cstheme="minorHAnsi"/>
          <w:i/>
          <w:iCs/>
          <w:sz w:val="32"/>
          <w:szCs w:val="32"/>
          <w:lang w:val="en-US"/>
        </w:rPr>
        <w:t>We Dare to Say</w:t>
      </w:r>
      <w:r w:rsidR="000B316E">
        <w:rPr>
          <w:rFonts w:cstheme="minorHAnsi"/>
          <w:sz w:val="32"/>
          <w:szCs w:val="32"/>
          <w:lang w:val="en-US"/>
        </w:rPr>
        <w:t xml:space="preserve">.’ </w:t>
      </w:r>
      <w:r w:rsidR="00754552" w:rsidRPr="00754552">
        <w:rPr>
          <w:rFonts w:cstheme="minorHAnsi"/>
          <w:sz w:val="32"/>
          <w:szCs w:val="32"/>
          <w:lang w:val="en-US"/>
        </w:rPr>
        <w:t xml:space="preserve">The contents would make an ideal five-week </w:t>
      </w:r>
      <w:proofErr w:type="spellStart"/>
      <w:r w:rsidR="00754552" w:rsidRPr="00754552">
        <w:rPr>
          <w:rFonts w:cstheme="minorHAnsi"/>
          <w:sz w:val="32"/>
          <w:szCs w:val="32"/>
          <w:lang w:val="en-US"/>
        </w:rPr>
        <w:t>programme</w:t>
      </w:r>
      <w:proofErr w:type="spellEnd"/>
      <w:r w:rsidR="00754552" w:rsidRPr="00754552">
        <w:rPr>
          <w:rFonts w:cstheme="minorHAnsi"/>
          <w:sz w:val="32"/>
          <w:szCs w:val="32"/>
          <w:lang w:val="en-US"/>
        </w:rPr>
        <w:t xml:space="preserve"> for prayer groups in Lent, and it could also be used at any time during the Year of Prayer.  </w:t>
      </w:r>
      <w:r w:rsidR="000B316E">
        <w:rPr>
          <w:rFonts w:cstheme="minorHAnsi"/>
          <w:sz w:val="32"/>
          <w:szCs w:val="32"/>
          <w:lang w:val="en-US"/>
        </w:rPr>
        <w:t>Th</w:t>
      </w:r>
      <w:r w:rsidR="00754552">
        <w:rPr>
          <w:rFonts w:cstheme="minorHAnsi"/>
          <w:sz w:val="32"/>
          <w:szCs w:val="32"/>
          <w:lang w:val="en-US"/>
        </w:rPr>
        <w:t xml:space="preserve">e </w:t>
      </w:r>
      <w:r w:rsidR="00BB5D39">
        <w:rPr>
          <w:rFonts w:cstheme="minorHAnsi"/>
          <w:sz w:val="32"/>
          <w:szCs w:val="32"/>
          <w:lang w:val="en-US"/>
        </w:rPr>
        <w:t xml:space="preserve">same </w:t>
      </w:r>
      <w:r w:rsidR="00754552">
        <w:rPr>
          <w:rFonts w:cstheme="minorHAnsi"/>
          <w:sz w:val="32"/>
          <w:szCs w:val="32"/>
          <w:lang w:val="en-US"/>
        </w:rPr>
        <w:t>material</w:t>
      </w:r>
      <w:r w:rsidR="000B316E">
        <w:rPr>
          <w:rFonts w:cstheme="minorHAnsi"/>
          <w:sz w:val="32"/>
          <w:szCs w:val="32"/>
          <w:lang w:val="en-US"/>
        </w:rPr>
        <w:t xml:space="preserve"> will also be available </w:t>
      </w:r>
      <w:r w:rsidR="00754552">
        <w:rPr>
          <w:rFonts w:cstheme="minorHAnsi"/>
          <w:sz w:val="32"/>
          <w:szCs w:val="32"/>
          <w:lang w:val="en-US"/>
        </w:rPr>
        <w:t xml:space="preserve">as five A4 downloadable worksheets from </w:t>
      </w:r>
      <w:r w:rsidR="00746EA2">
        <w:rPr>
          <w:rFonts w:cstheme="minorHAnsi"/>
          <w:sz w:val="32"/>
          <w:szCs w:val="32"/>
          <w:lang w:val="en-US"/>
        </w:rPr>
        <w:t>the Diocesan website</w:t>
      </w:r>
      <w:r w:rsidR="006063A6">
        <w:rPr>
          <w:rFonts w:cstheme="minorHAnsi"/>
          <w:sz w:val="32"/>
          <w:szCs w:val="32"/>
          <w:lang w:val="en-US"/>
        </w:rPr>
        <w:t xml:space="preserve"> shortly</w:t>
      </w:r>
      <w:r w:rsidR="000B316E">
        <w:rPr>
          <w:rFonts w:cstheme="minorHAnsi"/>
          <w:sz w:val="32"/>
          <w:szCs w:val="32"/>
          <w:lang w:val="en-US"/>
        </w:rPr>
        <w:t xml:space="preserve">. </w:t>
      </w:r>
    </w:p>
    <w:p w14:paraId="1D615150" w14:textId="7681264F" w:rsidR="00C33DF6" w:rsidRPr="00F45B2E" w:rsidRDefault="00C33DF6" w:rsidP="00C33DF6">
      <w:pPr>
        <w:rPr>
          <w:rFonts w:cstheme="minorHAnsi"/>
          <w:sz w:val="32"/>
          <w:szCs w:val="32"/>
          <w:u w:val="single"/>
          <w:lang w:val="en-US"/>
        </w:rPr>
      </w:pPr>
      <w:r w:rsidRPr="00F45B2E">
        <w:rPr>
          <w:rFonts w:cstheme="minorHAnsi"/>
          <w:sz w:val="32"/>
          <w:szCs w:val="32"/>
          <w:u w:val="single"/>
          <w:lang w:val="en-US"/>
        </w:rPr>
        <w:t>Adoremus at Oscott – September 2024</w:t>
      </w:r>
    </w:p>
    <w:p w14:paraId="2A63D2D5" w14:textId="77777777" w:rsidR="00A71D55" w:rsidRDefault="003A0C71" w:rsidP="00C33DF6">
      <w:pPr>
        <w:rPr>
          <w:rFonts w:cstheme="minorHAnsi"/>
          <w:sz w:val="32"/>
          <w:szCs w:val="32"/>
          <w:lang w:val="en-US"/>
        </w:rPr>
      </w:pPr>
      <w:r w:rsidRPr="003A0C71">
        <w:rPr>
          <w:rFonts w:cstheme="minorHAnsi"/>
          <w:sz w:val="32"/>
          <w:szCs w:val="32"/>
          <w:lang w:val="en-US"/>
        </w:rPr>
        <w:t xml:space="preserve">Please consider putting </w:t>
      </w:r>
      <w:r>
        <w:rPr>
          <w:rFonts w:cstheme="minorHAnsi"/>
          <w:sz w:val="32"/>
          <w:szCs w:val="32"/>
          <w:lang w:val="en-US"/>
        </w:rPr>
        <w:t>Sunday 15</w:t>
      </w:r>
      <w:r>
        <w:rPr>
          <w:rFonts w:cstheme="minorHAnsi"/>
          <w:sz w:val="32"/>
          <w:szCs w:val="32"/>
          <w:vertAlign w:val="superscript"/>
          <w:lang w:val="en-US"/>
        </w:rPr>
        <w:t xml:space="preserve"> </w:t>
      </w:r>
      <w:r>
        <w:rPr>
          <w:rFonts w:cstheme="minorHAnsi"/>
          <w:sz w:val="32"/>
          <w:szCs w:val="32"/>
          <w:lang w:val="en-US"/>
        </w:rPr>
        <w:t>September 2024</w:t>
      </w:r>
      <w:r w:rsidRPr="003A0C71">
        <w:rPr>
          <w:rFonts w:cstheme="minorHAnsi"/>
          <w:sz w:val="32"/>
          <w:szCs w:val="32"/>
          <w:lang w:val="en-US"/>
        </w:rPr>
        <w:t xml:space="preserve"> in your parish diaries with a view to holding a holy hour in your parish with exposition that weekend. </w:t>
      </w:r>
    </w:p>
    <w:p w14:paraId="047C2207" w14:textId="64003486" w:rsidR="00C33DF6" w:rsidRPr="00C33DF6" w:rsidRDefault="00C33DF6" w:rsidP="00C33DF6">
      <w:pPr>
        <w:rPr>
          <w:rFonts w:cstheme="minorHAnsi"/>
          <w:sz w:val="32"/>
          <w:szCs w:val="32"/>
          <w:lang w:val="en-US"/>
        </w:rPr>
      </w:pPr>
      <w:r w:rsidRPr="00C33DF6">
        <w:rPr>
          <w:rFonts w:cstheme="minorHAnsi"/>
          <w:sz w:val="32"/>
          <w:szCs w:val="32"/>
          <w:lang w:val="en-US"/>
        </w:rPr>
        <w:t>A National Eucharistic Congress is planned for Saturday 14th September 2024 at Oscott, Birmingham. Oscott is significant as it was the place where the first Eucharistic procession took place after the restoration of the Church in Britain. There will also be a youth event on the Sunday which will be concentrating on vocations. It is anticipated that each Diocese will be asked to nominate 40-50 attendees for the S</w:t>
      </w:r>
      <w:r w:rsidR="00006ED2">
        <w:rPr>
          <w:rFonts w:cstheme="minorHAnsi"/>
          <w:sz w:val="32"/>
          <w:szCs w:val="32"/>
          <w:lang w:val="en-US"/>
        </w:rPr>
        <w:t>aturday</w:t>
      </w:r>
      <w:r w:rsidRPr="00C33DF6">
        <w:rPr>
          <w:rFonts w:cstheme="minorHAnsi"/>
          <w:sz w:val="32"/>
          <w:szCs w:val="32"/>
          <w:lang w:val="en-US"/>
        </w:rPr>
        <w:t xml:space="preserve"> (TBC).  </w:t>
      </w:r>
      <w:r w:rsidR="008B0719">
        <w:rPr>
          <w:rFonts w:cstheme="minorHAnsi"/>
          <w:sz w:val="32"/>
          <w:szCs w:val="32"/>
          <w:lang w:val="en-US"/>
        </w:rPr>
        <w:t xml:space="preserve">St Marie’s </w:t>
      </w:r>
      <w:r w:rsidRPr="00C33DF6">
        <w:rPr>
          <w:rFonts w:cstheme="minorHAnsi"/>
          <w:sz w:val="32"/>
          <w:szCs w:val="32"/>
          <w:lang w:val="en-US"/>
        </w:rPr>
        <w:t>Cathedral</w:t>
      </w:r>
      <w:r w:rsidR="008B0719">
        <w:rPr>
          <w:rFonts w:cstheme="minorHAnsi"/>
          <w:sz w:val="32"/>
          <w:szCs w:val="32"/>
          <w:lang w:val="en-US"/>
        </w:rPr>
        <w:t xml:space="preserve"> will have Eucharistic </w:t>
      </w:r>
      <w:r w:rsidRPr="00C33DF6">
        <w:rPr>
          <w:rFonts w:cstheme="minorHAnsi"/>
          <w:sz w:val="32"/>
          <w:szCs w:val="32"/>
          <w:lang w:val="en-US"/>
        </w:rPr>
        <w:t xml:space="preserve">Adoration over that </w:t>
      </w:r>
      <w:r w:rsidR="00746EA2">
        <w:rPr>
          <w:rFonts w:cstheme="minorHAnsi"/>
          <w:sz w:val="32"/>
          <w:szCs w:val="32"/>
          <w:lang w:val="en-US"/>
        </w:rPr>
        <w:t xml:space="preserve">same </w:t>
      </w:r>
      <w:r w:rsidRPr="00C33DF6">
        <w:rPr>
          <w:rFonts w:cstheme="minorHAnsi"/>
          <w:sz w:val="32"/>
          <w:szCs w:val="32"/>
          <w:lang w:val="en-US"/>
        </w:rPr>
        <w:t xml:space="preserve">weekend. Bishop’s Conference are likely to provide materials to support </w:t>
      </w:r>
      <w:r w:rsidR="008B0719">
        <w:rPr>
          <w:rFonts w:cstheme="minorHAnsi"/>
          <w:sz w:val="32"/>
          <w:szCs w:val="32"/>
          <w:lang w:val="en-US"/>
        </w:rPr>
        <w:t xml:space="preserve">local </w:t>
      </w:r>
      <w:r w:rsidRPr="00C33DF6">
        <w:rPr>
          <w:rFonts w:cstheme="minorHAnsi"/>
          <w:sz w:val="32"/>
          <w:szCs w:val="32"/>
          <w:lang w:val="en-US"/>
        </w:rPr>
        <w:t>Diocesan</w:t>
      </w:r>
      <w:r w:rsidR="00006ED2">
        <w:rPr>
          <w:rFonts w:cstheme="minorHAnsi"/>
          <w:sz w:val="32"/>
          <w:szCs w:val="32"/>
          <w:lang w:val="en-US"/>
        </w:rPr>
        <w:t xml:space="preserve"> and parish</w:t>
      </w:r>
      <w:r w:rsidRPr="00C33DF6">
        <w:rPr>
          <w:rFonts w:cstheme="minorHAnsi"/>
          <w:sz w:val="32"/>
          <w:szCs w:val="32"/>
          <w:lang w:val="en-US"/>
        </w:rPr>
        <w:t xml:space="preserve"> holy hours</w:t>
      </w:r>
      <w:r w:rsidR="008B0719">
        <w:rPr>
          <w:rFonts w:cstheme="minorHAnsi"/>
          <w:sz w:val="32"/>
          <w:szCs w:val="32"/>
          <w:lang w:val="en-US"/>
        </w:rPr>
        <w:t xml:space="preserve">, which will be shared with you nearer the </w:t>
      </w:r>
      <w:r w:rsidR="008B0719" w:rsidRPr="00AB096C">
        <w:rPr>
          <w:rFonts w:cstheme="minorHAnsi"/>
          <w:sz w:val="32"/>
          <w:szCs w:val="32"/>
          <w:lang w:val="en-US"/>
        </w:rPr>
        <w:t>time.</w:t>
      </w:r>
      <w:r w:rsidR="008B0719">
        <w:rPr>
          <w:rFonts w:cstheme="minorHAnsi"/>
          <w:sz w:val="32"/>
          <w:szCs w:val="32"/>
          <w:lang w:val="en-US"/>
        </w:rPr>
        <w:t xml:space="preserve"> </w:t>
      </w:r>
      <w:r w:rsidRPr="00C33DF6">
        <w:rPr>
          <w:rFonts w:cstheme="minorHAnsi"/>
          <w:sz w:val="32"/>
          <w:szCs w:val="32"/>
          <w:lang w:val="en-US"/>
        </w:rPr>
        <w:t xml:space="preserve"> </w:t>
      </w:r>
    </w:p>
    <w:p w14:paraId="60A760E1" w14:textId="3C5A624E" w:rsidR="00AB096C" w:rsidRPr="00F45B2E" w:rsidRDefault="00AB096C" w:rsidP="00AB096C">
      <w:pPr>
        <w:rPr>
          <w:rFonts w:cstheme="minorHAnsi"/>
          <w:sz w:val="32"/>
          <w:szCs w:val="32"/>
          <w:u w:val="single"/>
          <w:lang w:val="en-US"/>
        </w:rPr>
      </w:pPr>
      <w:r w:rsidRPr="00F45B2E">
        <w:rPr>
          <w:rFonts w:cstheme="minorHAnsi"/>
          <w:sz w:val="32"/>
          <w:szCs w:val="32"/>
          <w:u w:val="single"/>
          <w:lang w:val="en-US"/>
        </w:rPr>
        <w:t>Proposed Diocesan Altar Servers gathering</w:t>
      </w:r>
    </w:p>
    <w:p w14:paraId="726226E9" w14:textId="2EB85423" w:rsidR="003A0C71" w:rsidRPr="00A71D55" w:rsidRDefault="003A0C71" w:rsidP="00AB096C">
      <w:pPr>
        <w:rPr>
          <w:rFonts w:cstheme="minorHAnsi"/>
          <w:sz w:val="32"/>
          <w:szCs w:val="32"/>
        </w:rPr>
      </w:pPr>
      <w:r w:rsidRPr="003A0C71">
        <w:rPr>
          <w:rFonts w:cstheme="minorHAnsi"/>
          <w:sz w:val="32"/>
          <w:szCs w:val="32"/>
          <w:lang w:val="en-US"/>
        </w:rPr>
        <w:t>If you</w:t>
      </w:r>
      <w:r w:rsidR="00A71D55">
        <w:rPr>
          <w:rFonts w:cstheme="minorHAnsi"/>
          <w:sz w:val="32"/>
          <w:szCs w:val="32"/>
          <w:lang w:val="en-US"/>
        </w:rPr>
        <w:t xml:space="preserve"> have</w:t>
      </w:r>
      <w:r w:rsidRPr="003A0C71">
        <w:rPr>
          <w:rFonts w:cstheme="minorHAnsi"/>
          <w:sz w:val="32"/>
          <w:szCs w:val="32"/>
          <w:lang w:val="en-US"/>
        </w:rPr>
        <w:t xml:space="preserve"> an existing (or proposed) adult </w:t>
      </w:r>
      <w:r w:rsidR="00A71D55">
        <w:rPr>
          <w:rFonts w:cstheme="minorHAnsi"/>
          <w:sz w:val="32"/>
          <w:szCs w:val="32"/>
          <w:lang w:val="en-US"/>
        </w:rPr>
        <w:t xml:space="preserve">parish </w:t>
      </w:r>
      <w:r w:rsidR="00006ED2">
        <w:rPr>
          <w:rFonts w:cstheme="minorHAnsi"/>
          <w:sz w:val="32"/>
          <w:szCs w:val="32"/>
          <w:lang w:val="en-US"/>
        </w:rPr>
        <w:t>Master of Ceremony (</w:t>
      </w:r>
      <w:r w:rsidRPr="003A0C71">
        <w:rPr>
          <w:rFonts w:cstheme="minorHAnsi"/>
          <w:sz w:val="32"/>
          <w:szCs w:val="32"/>
          <w:lang w:val="en-US"/>
        </w:rPr>
        <w:t>MC</w:t>
      </w:r>
      <w:r w:rsidR="00006ED2">
        <w:rPr>
          <w:rFonts w:cstheme="minorHAnsi"/>
          <w:sz w:val="32"/>
          <w:szCs w:val="32"/>
          <w:lang w:val="en-US"/>
        </w:rPr>
        <w:t>)</w:t>
      </w:r>
      <w:r w:rsidRPr="003A0C71">
        <w:rPr>
          <w:rFonts w:cstheme="minorHAnsi"/>
          <w:sz w:val="32"/>
          <w:szCs w:val="32"/>
          <w:lang w:val="en-US"/>
        </w:rPr>
        <w:t xml:space="preserve"> could they be asked to send their name and contact details to Deacon Tony, </w:t>
      </w:r>
      <w:r w:rsidR="00006ED2">
        <w:rPr>
          <w:rFonts w:cstheme="minorHAnsi"/>
          <w:sz w:val="32"/>
          <w:szCs w:val="32"/>
          <w:lang w:val="en-US"/>
        </w:rPr>
        <w:t xml:space="preserve">our </w:t>
      </w:r>
      <w:r w:rsidR="00A71D55" w:rsidRPr="00A71D55">
        <w:rPr>
          <w:rFonts w:cstheme="minorHAnsi"/>
          <w:sz w:val="32"/>
          <w:szCs w:val="32"/>
        </w:rPr>
        <w:t>Diocesan Jubilee Coordinator</w:t>
      </w:r>
      <w:r w:rsidR="00006ED2">
        <w:rPr>
          <w:rFonts w:cstheme="minorHAnsi"/>
          <w:sz w:val="32"/>
          <w:szCs w:val="32"/>
        </w:rPr>
        <w:t>, at:</w:t>
      </w:r>
      <w:r w:rsidR="00A71D55" w:rsidRPr="00A71D55">
        <w:rPr>
          <w:rFonts w:cstheme="minorHAnsi"/>
          <w:sz w:val="32"/>
          <w:szCs w:val="32"/>
        </w:rPr>
        <w:t xml:space="preserve"> (</w:t>
      </w:r>
      <w:hyperlink r:id="rId8" w:history="1">
        <w:r w:rsidR="00A71D55" w:rsidRPr="00A71D55">
          <w:rPr>
            <w:rStyle w:val="Hyperlink"/>
            <w:rFonts w:cstheme="minorHAnsi"/>
            <w:sz w:val="32"/>
            <w:szCs w:val="32"/>
          </w:rPr>
          <w:t>astrike@hallam-diocese.com</w:t>
        </w:r>
      </w:hyperlink>
      <w:r w:rsidR="00A71D55" w:rsidRPr="00A71D55">
        <w:rPr>
          <w:rFonts w:cstheme="minorHAnsi"/>
          <w:sz w:val="32"/>
          <w:szCs w:val="32"/>
        </w:rPr>
        <w:t>)</w:t>
      </w:r>
      <w:r w:rsidR="00A71D55">
        <w:rPr>
          <w:rFonts w:cstheme="minorHAnsi"/>
          <w:sz w:val="32"/>
          <w:szCs w:val="32"/>
        </w:rPr>
        <w:t xml:space="preserve">. </w:t>
      </w:r>
    </w:p>
    <w:p w14:paraId="103C94F2" w14:textId="5A2C5913" w:rsidR="00AB096C" w:rsidRPr="00AB096C" w:rsidRDefault="00AB096C" w:rsidP="00AB096C">
      <w:pPr>
        <w:rPr>
          <w:rFonts w:cstheme="minorHAnsi"/>
          <w:sz w:val="32"/>
          <w:szCs w:val="32"/>
          <w:lang w:val="en-US"/>
        </w:rPr>
      </w:pPr>
      <w:r w:rsidRPr="00AB096C">
        <w:rPr>
          <w:rFonts w:cstheme="minorHAnsi"/>
          <w:sz w:val="32"/>
          <w:szCs w:val="32"/>
          <w:lang w:val="en-US"/>
        </w:rPr>
        <w:t>The Vatican website lists a number of Jubilees</w:t>
      </w:r>
      <w:r>
        <w:rPr>
          <w:rFonts w:cstheme="minorHAnsi"/>
          <w:sz w:val="32"/>
          <w:szCs w:val="32"/>
          <w:lang w:val="en-US"/>
        </w:rPr>
        <w:t xml:space="preserve"> to be celebrated in Rome</w:t>
      </w:r>
      <w:r w:rsidRPr="00AB096C">
        <w:rPr>
          <w:rFonts w:cstheme="minorHAnsi"/>
          <w:sz w:val="32"/>
          <w:szCs w:val="32"/>
          <w:lang w:val="en-US"/>
        </w:rPr>
        <w:t xml:space="preserve"> for different groups of people in the church. </w:t>
      </w:r>
    </w:p>
    <w:p w14:paraId="7F2ACF64" w14:textId="3D76593E" w:rsidR="00AB096C" w:rsidRPr="00AB096C" w:rsidRDefault="003A0C71" w:rsidP="00AB096C">
      <w:pPr>
        <w:rPr>
          <w:rFonts w:cstheme="minorHAnsi"/>
          <w:sz w:val="32"/>
          <w:szCs w:val="32"/>
          <w:lang w:val="en-US"/>
        </w:rPr>
      </w:pPr>
      <w:r>
        <w:rPr>
          <w:rFonts w:cstheme="minorHAnsi"/>
          <w:sz w:val="32"/>
          <w:szCs w:val="32"/>
          <w:lang w:val="en-US"/>
        </w:rPr>
        <w:lastRenderedPageBreak/>
        <w:t>I</w:t>
      </w:r>
      <w:r w:rsidR="00AB096C" w:rsidRPr="00AB096C">
        <w:rPr>
          <w:rFonts w:cstheme="minorHAnsi"/>
          <w:sz w:val="32"/>
          <w:szCs w:val="32"/>
          <w:lang w:val="en-US"/>
        </w:rPr>
        <w:t xml:space="preserve">f </w:t>
      </w:r>
      <w:r w:rsidR="00AB096C">
        <w:rPr>
          <w:rFonts w:cstheme="minorHAnsi"/>
          <w:sz w:val="32"/>
          <w:szCs w:val="32"/>
          <w:lang w:val="en-US"/>
        </w:rPr>
        <w:t xml:space="preserve">indications of </w:t>
      </w:r>
      <w:r w:rsidR="00AB096C" w:rsidRPr="00AB096C">
        <w:rPr>
          <w:rFonts w:cstheme="minorHAnsi"/>
          <w:sz w:val="32"/>
          <w:szCs w:val="32"/>
          <w:lang w:val="en-US"/>
        </w:rPr>
        <w:t>numbers and support exist</w:t>
      </w:r>
      <w:r w:rsidR="00AB096C">
        <w:rPr>
          <w:rFonts w:cstheme="minorHAnsi"/>
          <w:sz w:val="32"/>
          <w:szCs w:val="32"/>
          <w:lang w:val="en-US"/>
        </w:rPr>
        <w:t>s</w:t>
      </w:r>
      <w:r w:rsidR="00AB096C" w:rsidRPr="00AB096C">
        <w:rPr>
          <w:rFonts w:cstheme="minorHAnsi"/>
          <w:sz w:val="32"/>
          <w:szCs w:val="32"/>
          <w:lang w:val="en-US"/>
        </w:rPr>
        <w:t xml:space="preserve"> following </w:t>
      </w:r>
      <w:r>
        <w:rPr>
          <w:rFonts w:cstheme="minorHAnsi"/>
          <w:sz w:val="32"/>
          <w:szCs w:val="32"/>
          <w:lang w:val="en-US"/>
        </w:rPr>
        <w:t>an MC’s</w:t>
      </w:r>
      <w:r w:rsidR="00AB096C" w:rsidRPr="00AB096C">
        <w:rPr>
          <w:rFonts w:cstheme="minorHAnsi"/>
          <w:sz w:val="32"/>
          <w:szCs w:val="32"/>
          <w:lang w:val="en-US"/>
        </w:rPr>
        <w:t xml:space="preserve"> meeting, </w:t>
      </w:r>
      <w:r>
        <w:rPr>
          <w:rFonts w:cstheme="minorHAnsi"/>
          <w:sz w:val="32"/>
          <w:szCs w:val="32"/>
          <w:lang w:val="en-US"/>
        </w:rPr>
        <w:t xml:space="preserve">we will </w:t>
      </w:r>
      <w:r w:rsidR="00AB096C" w:rsidRPr="00AB096C">
        <w:rPr>
          <w:rFonts w:cstheme="minorHAnsi"/>
          <w:sz w:val="32"/>
          <w:szCs w:val="32"/>
          <w:lang w:val="en-US"/>
        </w:rPr>
        <w:t xml:space="preserve">propose </w:t>
      </w:r>
      <w:r w:rsidR="00AB096C">
        <w:rPr>
          <w:rFonts w:cstheme="minorHAnsi"/>
          <w:sz w:val="32"/>
          <w:szCs w:val="32"/>
          <w:lang w:val="en-US"/>
        </w:rPr>
        <w:t>a diocesan Jubilee event</w:t>
      </w:r>
      <w:r w:rsidR="00AB096C" w:rsidRPr="00AB096C">
        <w:rPr>
          <w:rFonts w:cstheme="minorHAnsi"/>
          <w:sz w:val="32"/>
          <w:szCs w:val="32"/>
          <w:lang w:val="en-US"/>
        </w:rPr>
        <w:t xml:space="preserve"> for altar servers </w:t>
      </w:r>
      <w:r w:rsidR="00AB096C">
        <w:rPr>
          <w:rFonts w:cstheme="minorHAnsi"/>
          <w:sz w:val="32"/>
          <w:szCs w:val="32"/>
          <w:lang w:val="en-US"/>
        </w:rPr>
        <w:t>in 2025</w:t>
      </w:r>
      <w:r w:rsidR="00AB096C" w:rsidRPr="00AB096C">
        <w:rPr>
          <w:rFonts w:cstheme="minorHAnsi"/>
          <w:sz w:val="32"/>
          <w:szCs w:val="32"/>
          <w:lang w:val="en-US"/>
        </w:rPr>
        <w:t xml:space="preserve">.  </w:t>
      </w:r>
    </w:p>
    <w:p w14:paraId="01C82104" w14:textId="004FCA93" w:rsidR="007B49EF" w:rsidRPr="00F45B2E" w:rsidRDefault="00F45B2E" w:rsidP="00624CE5">
      <w:pPr>
        <w:rPr>
          <w:rFonts w:cstheme="minorHAnsi"/>
          <w:b/>
          <w:bCs/>
          <w:sz w:val="32"/>
          <w:szCs w:val="32"/>
        </w:rPr>
      </w:pPr>
      <w:r w:rsidRPr="00F45B2E">
        <w:rPr>
          <w:rFonts w:cstheme="minorHAnsi"/>
          <w:b/>
          <w:bCs/>
          <w:sz w:val="32"/>
          <w:szCs w:val="32"/>
        </w:rPr>
        <w:t>The work of coordination</w:t>
      </w:r>
    </w:p>
    <w:p w14:paraId="47160772" w14:textId="34374152" w:rsidR="00624CE5" w:rsidRPr="007B49EF" w:rsidRDefault="007B49EF" w:rsidP="00624CE5">
      <w:pPr>
        <w:rPr>
          <w:rFonts w:cstheme="minorHAnsi"/>
          <w:sz w:val="32"/>
          <w:szCs w:val="32"/>
          <w:u w:val="single"/>
        </w:rPr>
      </w:pPr>
      <w:r>
        <w:rPr>
          <w:rFonts w:cstheme="minorHAnsi"/>
          <w:sz w:val="32"/>
          <w:szCs w:val="32"/>
          <w:u w:val="single"/>
        </w:rPr>
        <w:t>Nomination</w:t>
      </w:r>
      <w:r w:rsidRPr="007B49EF">
        <w:rPr>
          <w:rFonts w:cstheme="minorHAnsi"/>
          <w:sz w:val="32"/>
          <w:szCs w:val="32"/>
          <w:u w:val="single"/>
        </w:rPr>
        <w:t xml:space="preserve"> of Parish Jubilee Coordinators</w:t>
      </w:r>
    </w:p>
    <w:p w14:paraId="1CFBEE6E" w14:textId="49865F75" w:rsidR="007B49EF" w:rsidRPr="00624CE5" w:rsidRDefault="003A0C71" w:rsidP="00624CE5">
      <w:pPr>
        <w:rPr>
          <w:rFonts w:cstheme="minorHAnsi"/>
          <w:sz w:val="32"/>
          <w:szCs w:val="32"/>
        </w:rPr>
      </w:pPr>
      <w:r w:rsidRPr="003A0C71">
        <w:rPr>
          <w:rFonts w:cstheme="minorHAnsi"/>
          <w:sz w:val="32"/>
          <w:szCs w:val="32"/>
        </w:rPr>
        <w:t xml:space="preserve">If you want to </w:t>
      </w:r>
      <w:r w:rsidR="00006ED2">
        <w:rPr>
          <w:rFonts w:cstheme="minorHAnsi"/>
          <w:sz w:val="32"/>
          <w:szCs w:val="32"/>
        </w:rPr>
        <w:t>nominate</w:t>
      </w:r>
      <w:r w:rsidRPr="003A0C71">
        <w:rPr>
          <w:rFonts w:cstheme="minorHAnsi"/>
          <w:sz w:val="32"/>
          <w:szCs w:val="32"/>
        </w:rPr>
        <w:t xml:space="preserve"> someone from your parish to a </w:t>
      </w:r>
      <w:r>
        <w:rPr>
          <w:rFonts w:cstheme="minorHAnsi"/>
          <w:sz w:val="32"/>
          <w:szCs w:val="32"/>
        </w:rPr>
        <w:t xml:space="preserve">diocesan </w:t>
      </w:r>
      <w:r w:rsidRPr="003A0C71">
        <w:rPr>
          <w:rFonts w:cstheme="minorHAnsi"/>
          <w:sz w:val="32"/>
          <w:szCs w:val="32"/>
        </w:rPr>
        <w:t xml:space="preserve">Jubilee mail list, please let Deacon Tony have their name and email address.    </w:t>
      </w:r>
      <w:r w:rsidR="007B49EF">
        <w:rPr>
          <w:rFonts w:cstheme="minorHAnsi"/>
          <w:sz w:val="32"/>
          <w:szCs w:val="32"/>
        </w:rPr>
        <w:t xml:space="preserve">Please consider nominating a parish Jubilee </w:t>
      </w:r>
      <w:r w:rsidR="007B49EF" w:rsidRPr="007B49EF">
        <w:rPr>
          <w:rFonts w:cstheme="minorHAnsi"/>
          <w:sz w:val="32"/>
          <w:szCs w:val="32"/>
        </w:rPr>
        <w:t xml:space="preserve">coordinator </w:t>
      </w:r>
      <w:r>
        <w:rPr>
          <w:rFonts w:cstheme="minorHAnsi"/>
          <w:sz w:val="32"/>
          <w:szCs w:val="32"/>
        </w:rPr>
        <w:t xml:space="preserve">for this list </w:t>
      </w:r>
      <w:r w:rsidR="007B49EF">
        <w:rPr>
          <w:rFonts w:cstheme="minorHAnsi"/>
          <w:sz w:val="32"/>
          <w:szCs w:val="32"/>
        </w:rPr>
        <w:t>who</w:t>
      </w:r>
      <w:r w:rsidR="007B49EF" w:rsidRPr="007B49EF">
        <w:rPr>
          <w:rFonts w:cstheme="minorHAnsi"/>
          <w:sz w:val="32"/>
          <w:szCs w:val="32"/>
        </w:rPr>
        <w:t xml:space="preserve"> can be regularly emailed</w:t>
      </w:r>
      <w:r w:rsidR="007B49EF">
        <w:rPr>
          <w:rFonts w:cstheme="minorHAnsi"/>
          <w:sz w:val="32"/>
          <w:szCs w:val="32"/>
        </w:rPr>
        <w:t xml:space="preserve"> with updates from the Bishop’s Conference and from our diocesan group</w:t>
      </w:r>
      <w:r w:rsidR="00006ED2">
        <w:rPr>
          <w:rFonts w:cstheme="minorHAnsi"/>
          <w:sz w:val="32"/>
          <w:szCs w:val="32"/>
        </w:rPr>
        <w:t xml:space="preserve"> (see below)</w:t>
      </w:r>
      <w:r w:rsidR="007B49EF">
        <w:rPr>
          <w:rFonts w:cstheme="minorHAnsi"/>
          <w:sz w:val="32"/>
          <w:szCs w:val="32"/>
        </w:rPr>
        <w:t xml:space="preserve">, as well as providing feedback and sharing good practice from around the diocese. </w:t>
      </w:r>
    </w:p>
    <w:p w14:paraId="40E45DB0" w14:textId="016A21B5" w:rsidR="00624CE5" w:rsidRPr="00925B2E" w:rsidRDefault="00624CE5" w:rsidP="00624CE5">
      <w:pPr>
        <w:rPr>
          <w:rFonts w:cstheme="minorHAnsi"/>
          <w:sz w:val="32"/>
          <w:szCs w:val="32"/>
          <w:u w:val="single"/>
        </w:rPr>
      </w:pPr>
      <w:r w:rsidRPr="00925B2E">
        <w:rPr>
          <w:rFonts w:cstheme="minorHAnsi"/>
          <w:sz w:val="32"/>
          <w:szCs w:val="32"/>
          <w:u w:val="single"/>
        </w:rPr>
        <w:t xml:space="preserve">Diocesan Jubilee Coordinating </w:t>
      </w:r>
      <w:r w:rsidR="008D486E">
        <w:rPr>
          <w:rFonts w:cstheme="minorHAnsi"/>
          <w:sz w:val="32"/>
          <w:szCs w:val="32"/>
          <w:u w:val="single"/>
        </w:rPr>
        <w:t>Commission</w:t>
      </w:r>
    </w:p>
    <w:p w14:paraId="0A398345" w14:textId="625F5471" w:rsidR="009709AE" w:rsidRDefault="00A71D55" w:rsidP="00624CE5">
      <w:pPr>
        <w:rPr>
          <w:rFonts w:cstheme="minorHAnsi"/>
          <w:sz w:val="32"/>
          <w:szCs w:val="32"/>
        </w:rPr>
      </w:pPr>
      <w:r>
        <w:rPr>
          <w:rFonts w:cstheme="minorHAnsi"/>
          <w:sz w:val="32"/>
          <w:szCs w:val="32"/>
        </w:rPr>
        <w:t xml:space="preserve">A </w:t>
      </w:r>
      <w:r w:rsidR="003A0C71">
        <w:rPr>
          <w:rFonts w:cstheme="minorHAnsi"/>
          <w:sz w:val="32"/>
          <w:szCs w:val="32"/>
        </w:rPr>
        <w:t xml:space="preserve">new </w:t>
      </w:r>
      <w:r>
        <w:rPr>
          <w:rFonts w:cstheme="minorHAnsi"/>
          <w:sz w:val="32"/>
          <w:szCs w:val="32"/>
        </w:rPr>
        <w:t xml:space="preserve">diocesan </w:t>
      </w:r>
      <w:r w:rsidR="003A0C71">
        <w:rPr>
          <w:rFonts w:cstheme="minorHAnsi"/>
          <w:sz w:val="32"/>
          <w:szCs w:val="32"/>
        </w:rPr>
        <w:t>group</w:t>
      </w:r>
      <w:r w:rsidR="00925B2E">
        <w:rPr>
          <w:rFonts w:cstheme="minorHAnsi"/>
          <w:sz w:val="32"/>
          <w:szCs w:val="32"/>
        </w:rPr>
        <w:t xml:space="preserve"> </w:t>
      </w:r>
      <w:r>
        <w:rPr>
          <w:rFonts w:cstheme="minorHAnsi"/>
          <w:sz w:val="32"/>
          <w:szCs w:val="32"/>
        </w:rPr>
        <w:t xml:space="preserve">now exists </w:t>
      </w:r>
      <w:r w:rsidR="00925B2E" w:rsidRPr="00925B2E">
        <w:rPr>
          <w:rFonts w:cstheme="minorHAnsi"/>
          <w:sz w:val="32"/>
          <w:szCs w:val="32"/>
        </w:rPr>
        <w:t>to help to engage Catholics with the Year</w:t>
      </w:r>
      <w:r w:rsidR="008D486E">
        <w:rPr>
          <w:rFonts w:cstheme="minorHAnsi"/>
          <w:sz w:val="32"/>
          <w:szCs w:val="32"/>
        </w:rPr>
        <w:t xml:space="preserve"> of Prayer</w:t>
      </w:r>
      <w:r w:rsidR="00925B2E" w:rsidRPr="00925B2E">
        <w:rPr>
          <w:rFonts w:cstheme="minorHAnsi"/>
          <w:sz w:val="32"/>
          <w:szCs w:val="32"/>
        </w:rPr>
        <w:t xml:space="preserve"> and </w:t>
      </w:r>
      <w:r w:rsidR="008D486E">
        <w:rPr>
          <w:rFonts w:cstheme="minorHAnsi"/>
          <w:sz w:val="32"/>
          <w:szCs w:val="32"/>
        </w:rPr>
        <w:t xml:space="preserve">with the Jubilee. The existing membership is attached for reference. The group would benefit from additional geographical representation from Barnsley, Doncaster, Chesterfield and Bassetlaw. </w:t>
      </w:r>
      <w:bookmarkStart w:id="0" w:name="_Hlk157710710"/>
      <w:r w:rsidR="004E1D40">
        <w:rPr>
          <w:rFonts w:cstheme="minorHAnsi"/>
          <w:sz w:val="32"/>
          <w:szCs w:val="32"/>
        </w:rPr>
        <w:t xml:space="preserve">Please contact </w:t>
      </w:r>
      <w:r w:rsidR="00C229E4">
        <w:rPr>
          <w:rFonts w:cstheme="minorHAnsi"/>
          <w:sz w:val="32"/>
          <w:szCs w:val="32"/>
        </w:rPr>
        <w:t xml:space="preserve">Deacon Tony </w:t>
      </w:r>
      <w:r w:rsidR="00FA325C">
        <w:rPr>
          <w:rFonts w:cstheme="minorHAnsi"/>
          <w:sz w:val="32"/>
          <w:szCs w:val="32"/>
        </w:rPr>
        <w:t>if you are interested</w:t>
      </w:r>
      <w:r>
        <w:rPr>
          <w:rFonts w:cstheme="minorHAnsi"/>
          <w:sz w:val="32"/>
          <w:szCs w:val="32"/>
        </w:rPr>
        <w:t xml:space="preserve">, or wish to propose someone. </w:t>
      </w:r>
    </w:p>
    <w:bookmarkEnd w:id="0"/>
    <w:p w14:paraId="7DD42C3D" w14:textId="6504FE88" w:rsidR="001F4F9D" w:rsidRDefault="00800DCB" w:rsidP="00624CE5">
      <w:pPr>
        <w:rPr>
          <w:rFonts w:cstheme="minorHAnsi"/>
          <w:b/>
          <w:bCs/>
          <w:sz w:val="32"/>
          <w:szCs w:val="32"/>
        </w:rPr>
      </w:pPr>
      <w:r w:rsidRPr="00800DCB">
        <w:rPr>
          <w:rFonts w:cstheme="minorHAnsi"/>
          <w:b/>
          <w:bCs/>
          <w:sz w:val="32"/>
          <w:szCs w:val="32"/>
        </w:rPr>
        <w:t>Things in the pipeline</w:t>
      </w:r>
    </w:p>
    <w:p w14:paraId="567CEA1A" w14:textId="71E5F830" w:rsidR="00800DCB" w:rsidRDefault="00800DCB" w:rsidP="00624CE5">
      <w:pPr>
        <w:rPr>
          <w:rFonts w:cstheme="minorHAnsi"/>
          <w:sz w:val="32"/>
          <w:szCs w:val="32"/>
          <w:u w:val="single"/>
        </w:rPr>
      </w:pPr>
      <w:r w:rsidRPr="00800DCB">
        <w:rPr>
          <w:rFonts w:cstheme="minorHAnsi"/>
          <w:sz w:val="32"/>
          <w:szCs w:val="32"/>
          <w:u w:val="single"/>
        </w:rPr>
        <w:t>Diocesan Jubilee Website</w:t>
      </w:r>
    </w:p>
    <w:p w14:paraId="2BC568A5" w14:textId="7AF1A5E0" w:rsidR="00800DCB" w:rsidRPr="00800DCB" w:rsidRDefault="006D3982" w:rsidP="00624CE5">
      <w:pPr>
        <w:rPr>
          <w:rFonts w:cstheme="minorHAnsi"/>
          <w:sz w:val="32"/>
          <w:szCs w:val="32"/>
        </w:rPr>
      </w:pPr>
      <w:r>
        <w:rPr>
          <w:rFonts w:cstheme="minorHAnsi"/>
          <w:sz w:val="32"/>
          <w:szCs w:val="32"/>
        </w:rPr>
        <w:t>A</w:t>
      </w:r>
      <w:r w:rsidR="00800DCB" w:rsidRPr="00800DCB">
        <w:rPr>
          <w:rFonts w:cstheme="minorHAnsi"/>
          <w:sz w:val="32"/>
          <w:szCs w:val="32"/>
        </w:rPr>
        <w:t xml:space="preserve"> </w:t>
      </w:r>
      <w:r w:rsidR="00D77759">
        <w:rPr>
          <w:rFonts w:cstheme="minorHAnsi"/>
          <w:sz w:val="32"/>
          <w:szCs w:val="32"/>
        </w:rPr>
        <w:t>d</w:t>
      </w:r>
      <w:r w:rsidR="00800DCB" w:rsidRPr="00800DCB">
        <w:rPr>
          <w:rFonts w:cstheme="minorHAnsi"/>
          <w:sz w:val="32"/>
          <w:szCs w:val="32"/>
        </w:rPr>
        <w:t xml:space="preserve">iocesan Jubilee website </w:t>
      </w:r>
      <w:r>
        <w:rPr>
          <w:rFonts w:cstheme="minorHAnsi"/>
          <w:sz w:val="32"/>
          <w:szCs w:val="32"/>
        </w:rPr>
        <w:t xml:space="preserve">is under development </w:t>
      </w:r>
      <w:r w:rsidR="00800DCB" w:rsidRPr="00800DCB">
        <w:rPr>
          <w:rFonts w:cstheme="minorHAnsi"/>
          <w:sz w:val="32"/>
          <w:szCs w:val="32"/>
        </w:rPr>
        <w:t xml:space="preserve">with links through to the Vatican and Bishop’s Conference sites. </w:t>
      </w:r>
      <w:r>
        <w:rPr>
          <w:rFonts w:cstheme="minorHAnsi"/>
          <w:sz w:val="32"/>
          <w:szCs w:val="32"/>
        </w:rPr>
        <w:t>In the meantime t</w:t>
      </w:r>
      <w:r w:rsidR="00800DCB" w:rsidRPr="00800DCB">
        <w:rPr>
          <w:rFonts w:cstheme="minorHAnsi"/>
          <w:sz w:val="32"/>
          <w:szCs w:val="32"/>
        </w:rPr>
        <w:t xml:space="preserve">he official </w:t>
      </w:r>
      <w:r w:rsidR="00800DCB">
        <w:rPr>
          <w:rFonts w:cstheme="minorHAnsi"/>
          <w:sz w:val="32"/>
          <w:szCs w:val="32"/>
        </w:rPr>
        <w:t xml:space="preserve">Vatican </w:t>
      </w:r>
      <w:r w:rsidR="00800DCB" w:rsidRPr="00800DCB">
        <w:rPr>
          <w:rFonts w:cstheme="minorHAnsi"/>
          <w:sz w:val="32"/>
          <w:szCs w:val="32"/>
        </w:rPr>
        <w:t xml:space="preserve">website for the 2025 Jubilee can be found here: </w:t>
      </w:r>
      <w:hyperlink r:id="rId9" w:history="1">
        <w:r w:rsidR="00800DCB" w:rsidRPr="00800DCB">
          <w:rPr>
            <w:rStyle w:val="Hyperlink"/>
            <w:rFonts w:cstheme="minorHAnsi"/>
            <w:sz w:val="32"/>
            <w:szCs w:val="32"/>
          </w:rPr>
          <w:t>www.iubilaeum2025.va</w:t>
        </w:r>
      </w:hyperlink>
      <w:r w:rsidR="003A0C71">
        <w:rPr>
          <w:rFonts w:cstheme="minorHAnsi"/>
          <w:sz w:val="32"/>
          <w:szCs w:val="32"/>
        </w:rPr>
        <w:t xml:space="preserve"> The Bishop’s Conference Jubilee website can be found here: </w:t>
      </w:r>
      <w:hyperlink r:id="rId10" w:history="1">
        <w:r w:rsidR="003A0C71" w:rsidRPr="001B3946">
          <w:rPr>
            <w:rStyle w:val="Hyperlink"/>
            <w:rFonts w:cstheme="minorHAnsi"/>
            <w:sz w:val="32"/>
            <w:szCs w:val="32"/>
          </w:rPr>
          <w:t>https://www.cbcew.org.uk/jubilee-2025/</w:t>
        </w:r>
      </w:hyperlink>
    </w:p>
    <w:p w14:paraId="30E667AD" w14:textId="6542EF95" w:rsidR="00800DCB" w:rsidRPr="00800DCB" w:rsidRDefault="00800DCB" w:rsidP="00624CE5">
      <w:pPr>
        <w:rPr>
          <w:rFonts w:cstheme="minorHAnsi"/>
          <w:sz w:val="32"/>
          <w:szCs w:val="32"/>
          <w:u w:val="single"/>
        </w:rPr>
      </w:pPr>
      <w:r w:rsidRPr="00800DCB">
        <w:rPr>
          <w:rFonts w:cstheme="minorHAnsi"/>
          <w:sz w:val="32"/>
          <w:szCs w:val="32"/>
          <w:u w:val="single"/>
        </w:rPr>
        <w:t>CAFOD Parish Resource Pack</w:t>
      </w:r>
    </w:p>
    <w:p w14:paraId="16399B89" w14:textId="5C4D6997" w:rsidR="00800DCB" w:rsidRPr="00800DCB" w:rsidRDefault="00800DCB" w:rsidP="00800DCB">
      <w:pPr>
        <w:rPr>
          <w:rFonts w:cstheme="minorHAnsi"/>
          <w:sz w:val="32"/>
          <w:szCs w:val="32"/>
          <w:lang w:val="en-US"/>
        </w:rPr>
      </w:pPr>
      <w:r>
        <w:rPr>
          <w:rFonts w:cstheme="minorHAnsi"/>
          <w:sz w:val="32"/>
          <w:szCs w:val="32"/>
          <w:lang w:val="en-US"/>
        </w:rPr>
        <w:t xml:space="preserve">There will be a </w:t>
      </w:r>
      <w:r w:rsidRPr="00800DCB">
        <w:rPr>
          <w:rFonts w:cstheme="minorHAnsi"/>
          <w:sz w:val="32"/>
          <w:szCs w:val="32"/>
          <w:lang w:val="en-US"/>
        </w:rPr>
        <w:t>CAFOD parish Jubilee resources pack from Autumn 2024</w:t>
      </w:r>
      <w:r>
        <w:rPr>
          <w:rFonts w:cstheme="minorHAnsi"/>
          <w:sz w:val="32"/>
          <w:szCs w:val="32"/>
          <w:lang w:val="en-US"/>
        </w:rPr>
        <w:t xml:space="preserve">. </w:t>
      </w:r>
      <w:r w:rsidRPr="00800DCB">
        <w:rPr>
          <w:rFonts w:cstheme="minorHAnsi"/>
          <w:sz w:val="32"/>
          <w:szCs w:val="32"/>
          <w:lang w:val="en-US"/>
        </w:rPr>
        <w:t xml:space="preserve">CAFOD </w:t>
      </w:r>
      <w:r>
        <w:rPr>
          <w:rFonts w:cstheme="minorHAnsi"/>
          <w:sz w:val="32"/>
          <w:szCs w:val="32"/>
          <w:lang w:val="en-US"/>
        </w:rPr>
        <w:t>will</w:t>
      </w:r>
      <w:r w:rsidRPr="00800DCB">
        <w:rPr>
          <w:rFonts w:cstheme="minorHAnsi"/>
          <w:sz w:val="32"/>
          <w:szCs w:val="32"/>
          <w:lang w:val="en-US"/>
        </w:rPr>
        <w:t xml:space="preserve"> be creating parish packs to equip parishes with help </w:t>
      </w:r>
      <w:r w:rsidRPr="00800DCB">
        <w:rPr>
          <w:rFonts w:cstheme="minorHAnsi"/>
          <w:sz w:val="32"/>
          <w:szCs w:val="32"/>
          <w:lang w:val="en-US"/>
        </w:rPr>
        <w:lastRenderedPageBreak/>
        <w:t>and information about the Jubilee themes; food poverty, care of creation, debt, forgiveness, rest and worship.</w:t>
      </w:r>
      <w:r w:rsidRPr="00800DCB">
        <w:rPr>
          <w:rFonts w:cstheme="minorHAnsi"/>
          <w:sz w:val="32"/>
          <w:szCs w:val="32"/>
        </w:rPr>
        <w:t xml:space="preserve"> </w:t>
      </w:r>
      <w:r w:rsidRPr="00800DCB">
        <w:rPr>
          <w:rFonts w:cstheme="minorHAnsi"/>
          <w:sz w:val="32"/>
          <w:szCs w:val="32"/>
          <w:lang w:val="en-US"/>
        </w:rPr>
        <w:t xml:space="preserve">CAFOD </w:t>
      </w:r>
      <w:r>
        <w:rPr>
          <w:rFonts w:cstheme="minorHAnsi"/>
          <w:sz w:val="32"/>
          <w:szCs w:val="32"/>
          <w:lang w:val="en-US"/>
        </w:rPr>
        <w:t xml:space="preserve">are also </w:t>
      </w:r>
      <w:r w:rsidRPr="00800DCB">
        <w:rPr>
          <w:rFonts w:cstheme="minorHAnsi"/>
          <w:sz w:val="32"/>
          <w:szCs w:val="32"/>
          <w:lang w:val="en-US"/>
        </w:rPr>
        <w:t xml:space="preserve">commissioning an icon for the Jubilee and have invited </w:t>
      </w:r>
      <w:r>
        <w:rPr>
          <w:rFonts w:cstheme="minorHAnsi"/>
          <w:sz w:val="32"/>
          <w:szCs w:val="32"/>
          <w:lang w:val="en-US"/>
        </w:rPr>
        <w:t>Bishop’s Conference</w:t>
      </w:r>
      <w:r w:rsidRPr="00800DCB">
        <w:rPr>
          <w:rFonts w:cstheme="minorHAnsi"/>
          <w:sz w:val="32"/>
          <w:szCs w:val="32"/>
          <w:lang w:val="en-US"/>
        </w:rPr>
        <w:t xml:space="preserve"> to assist with the commission and use of the icon.</w:t>
      </w:r>
    </w:p>
    <w:p w14:paraId="3B109436" w14:textId="77777777" w:rsidR="00800DCB" w:rsidRPr="00800DCB" w:rsidRDefault="00800DCB" w:rsidP="00800DCB">
      <w:pPr>
        <w:rPr>
          <w:rFonts w:cstheme="minorHAnsi"/>
          <w:sz w:val="32"/>
          <w:szCs w:val="32"/>
          <w:u w:val="single"/>
          <w:lang w:val="en-US"/>
        </w:rPr>
      </w:pPr>
      <w:r w:rsidRPr="00800DCB">
        <w:rPr>
          <w:rFonts w:cstheme="minorHAnsi"/>
          <w:sz w:val="32"/>
          <w:szCs w:val="32"/>
          <w:u w:val="single"/>
          <w:lang w:val="en-US"/>
        </w:rPr>
        <w:t>Plans for a ‘Bible Alive’ Vade-Mecum Jubilee 2025 Companion</w:t>
      </w:r>
    </w:p>
    <w:p w14:paraId="0612B35D" w14:textId="7DC8755A" w:rsidR="00800DCB" w:rsidRDefault="00800DCB" w:rsidP="00800DCB">
      <w:pPr>
        <w:rPr>
          <w:rFonts w:cstheme="minorHAnsi"/>
          <w:sz w:val="32"/>
          <w:szCs w:val="32"/>
          <w:lang w:val="en-US"/>
        </w:rPr>
      </w:pPr>
      <w:r w:rsidRPr="00800DCB">
        <w:rPr>
          <w:rFonts w:cstheme="minorHAnsi"/>
          <w:sz w:val="32"/>
          <w:szCs w:val="32"/>
          <w:lang w:val="en-US"/>
        </w:rPr>
        <w:t>Bible Alive have agreed with Bishop’s Conference to produce a companion booklet for the Jubilee Year</w:t>
      </w:r>
      <w:r w:rsidR="00006ED2">
        <w:rPr>
          <w:rFonts w:cstheme="minorHAnsi"/>
          <w:sz w:val="32"/>
          <w:szCs w:val="32"/>
          <w:lang w:val="en-US"/>
        </w:rPr>
        <w:t>, with details to follow</w:t>
      </w:r>
      <w:r w:rsidRPr="00800DCB">
        <w:rPr>
          <w:rFonts w:cstheme="minorHAnsi"/>
          <w:sz w:val="32"/>
          <w:szCs w:val="32"/>
          <w:lang w:val="en-US"/>
        </w:rPr>
        <w:t xml:space="preserve">. </w:t>
      </w:r>
    </w:p>
    <w:p w14:paraId="34FFD494" w14:textId="6BC3802D" w:rsidR="009036E1" w:rsidRPr="009036E1" w:rsidRDefault="009036E1" w:rsidP="009036E1">
      <w:pPr>
        <w:rPr>
          <w:rFonts w:cstheme="minorHAnsi"/>
          <w:sz w:val="32"/>
          <w:szCs w:val="32"/>
          <w:u w:val="single"/>
          <w:lang w:val="en-US"/>
        </w:rPr>
      </w:pPr>
      <w:r>
        <w:rPr>
          <w:rFonts w:cstheme="minorHAnsi"/>
          <w:sz w:val="32"/>
          <w:szCs w:val="32"/>
          <w:u w:val="single"/>
          <w:lang w:val="en-US"/>
        </w:rPr>
        <w:t>Banners and Prayer Cards</w:t>
      </w:r>
    </w:p>
    <w:p w14:paraId="36705B7F" w14:textId="5A56B0F1" w:rsidR="009036E1" w:rsidRDefault="009036E1" w:rsidP="009036E1">
      <w:pPr>
        <w:rPr>
          <w:rFonts w:cstheme="minorHAnsi"/>
          <w:sz w:val="32"/>
          <w:szCs w:val="32"/>
          <w:lang w:val="en-US"/>
        </w:rPr>
      </w:pPr>
      <w:r w:rsidRPr="009036E1">
        <w:rPr>
          <w:rFonts w:cstheme="minorHAnsi"/>
          <w:sz w:val="32"/>
          <w:szCs w:val="32"/>
          <w:lang w:val="en-US"/>
        </w:rPr>
        <w:t>Roller banner</w:t>
      </w:r>
      <w:r>
        <w:rPr>
          <w:rFonts w:cstheme="minorHAnsi"/>
          <w:sz w:val="32"/>
          <w:szCs w:val="32"/>
          <w:lang w:val="en-US"/>
        </w:rPr>
        <w:t>s</w:t>
      </w:r>
      <w:r w:rsidRPr="009036E1">
        <w:rPr>
          <w:rFonts w:cstheme="minorHAnsi"/>
          <w:sz w:val="32"/>
          <w:szCs w:val="32"/>
          <w:lang w:val="en-US"/>
        </w:rPr>
        <w:t>, prayer card</w:t>
      </w:r>
      <w:r>
        <w:rPr>
          <w:rFonts w:cstheme="minorHAnsi"/>
          <w:sz w:val="32"/>
          <w:szCs w:val="32"/>
          <w:lang w:val="en-US"/>
        </w:rPr>
        <w:t>s</w:t>
      </w:r>
      <w:r w:rsidRPr="009036E1">
        <w:rPr>
          <w:rFonts w:cstheme="minorHAnsi"/>
          <w:sz w:val="32"/>
          <w:szCs w:val="32"/>
          <w:lang w:val="en-US"/>
        </w:rPr>
        <w:t xml:space="preserve"> and external banners </w:t>
      </w:r>
      <w:r>
        <w:rPr>
          <w:rFonts w:cstheme="minorHAnsi"/>
          <w:sz w:val="32"/>
          <w:szCs w:val="32"/>
          <w:lang w:val="en-US"/>
        </w:rPr>
        <w:t xml:space="preserve">are being </w:t>
      </w:r>
      <w:r w:rsidRPr="009036E1">
        <w:rPr>
          <w:rFonts w:cstheme="minorHAnsi"/>
          <w:sz w:val="32"/>
          <w:szCs w:val="32"/>
          <w:lang w:val="en-US"/>
        </w:rPr>
        <w:t>prepared</w:t>
      </w:r>
      <w:r>
        <w:rPr>
          <w:rFonts w:cstheme="minorHAnsi"/>
          <w:sz w:val="32"/>
          <w:szCs w:val="32"/>
          <w:lang w:val="en-US"/>
        </w:rPr>
        <w:t xml:space="preserve"> by Bishop’s Conference to </w:t>
      </w:r>
      <w:r w:rsidR="00E51C2C">
        <w:rPr>
          <w:rFonts w:cstheme="minorHAnsi"/>
          <w:sz w:val="32"/>
          <w:szCs w:val="32"/>
          <w:lang w:val="en-US"/>
        </w:rPr>
        <w:t xml:space="preserve">be </w:t>
      </w:r>
      <w:r w:rsidRPr="009036E1">
        <w:rPr>
          <w:rFonts w:cstheme="minorHAnsi"/>
          <w:sz w:val="32"/>
          <w:szCs w:val="32"/>
          <w:lang w:val="en-US"/>
        </w:rPr>
        <w:t>made available for diocese</w:t>
      </w:r>
      <w:r w:rsidR="00E51C2C">
        <w:rPr>
          <w:rFonts w:cstheme="minorHAnsi"/>
          <w:sz w:val="32"/>
          <w:szCs w:val="32"/>
          <w:lang w:val="en-US"/>
        </w:rPr>
        <w:t>s</w:t>
      </w:r>
      <w:r w:rsidRPr="009036E1">
        <w:rPr>
          <w:rFonts w:cstheme="minorHAnsi"/>
          <w:sz w:val="32"/>
          <w:szCs w:val="32"/>
          <w:lang w:val="en-US"/>
        </w:rPr>
        <w:t xml:space="preserve"> to add local branding.</w:t>
      </w:r>
      <w:r>
        <w:rPr>
          <w:rFonts w:cstheme="minorHAnsi"/>
          <w:sz w:val="32"/>
          <w:szCs w:val="32"/>
          <w:lang w:val="en-US"/>
        </w:rPr>
        <w:t xml:space="preserve"> As soon as details are available, they will be shared.</w:t>
      </w:r>
    </w:p>
    <w:p w14:paraId="683FD404" w14:textId="73B593D6" w:rsidR="00EA3084" w:rsidRPr="00EA3084" w:rsidRDefault="00EA3084" w:rsidP="00EA3084">
      <w:pPr>
        <w:rPr>
          <w:rFonts w:cstheme="minorHAnsi"/>
          <w:sz w:val="32"/>
          <w:szCs w:val="32"/>
          <w:u w:val="single"/>
          <w:lang w:val="en-US"/>
        </w:rPr>
      </w:pPr>
      <w:r w:rsidRPr="00EA3084">
        <w:rPr>
          <w:rFonts w:cstheme="minorHAnsi"/>
          <w:sz w:val="32"/>
          <w:szCs w:val="32"/>
          <w:u w:val="single"/>
          <w:lang w:val="en-US"/>
        </w:rPr>
        <w:t>Diocesan Pilgrimages</w:t>
      </w:r>
    </w:p>
    <w:p w14:paraId="38DB1515" w14:textId="2E33E479" w:rsidR="00EA3084" w:rsidRPr="00EA3084" w:rsidRDefault="00EA3084" w:rsidP="00EA3084">
      <w:pPr>
        <w:rPr>
          <w:rFonts w:cstheme="minorHAnsi"/>
          <w:sz w:val="32"/>
          <w:szCs w:val="32"/>
          <w:lang w:val="en-US"/>
        </w:rPr>
      </w:pPr>
      <w:r>
        <w:rPr>
          <w:rFonts w:cstheme="minorHAnsi"/>
          <w:sz w:val="32"/>
          <w:szCs w:val="32"/>
          <w:lang w:val="en-US"/>
        </w:rPr>
        <w:t>W</w:t>
      </w:r>
      <w:r w:rsidRPr="00EA3084">
        <w:rPr>
          <w:rFonts w:cstheme="minorHAnsi"/>
          <w:sz w:val="32"/>
          <w:szCs w:val="32"/>
          <w:lang w:val="en-US"/>
        </w:rPr>
        <w:t xml:space="preserve">hile pilgrimage should be an integral part of the Jubilee not everyone </w:t>
      </w:r>
      <w:r>
        <w:rPr>
          <w:rFonts w:cstheme="minorHAnsi"/>
          <w:sz w:val="32"/>
          <w:szCs w:val="32"/>
          <w:lang w:val="en-US"/>
        </w:rPr>
        <w:t>can</w:t>
      </w:r>
      <w:r w:rsidRPr="00EA3084">
        <w:rPr>
          <w:rFonts w:cstheme="minorHAnsi"/>
          <w:sz w:val="32"/>
          <w:szCs w:val="32"/>
          <w:lang w:val="en-US"/>
        </w:rPr>
        <w:t xml:space="preserve"> visit Rome. However, we want to inspire people (especially the young) to </w:t>
      </w:r>
      <w:r w:rsidR="00D77759">
        <w:rPr>
          <w:rFonts w:cstheme="minorHAnsi"/>
          <w:sz w:val="32"/>
          <w:szCs w:val="32"/>
          <w:lang w:val="en-US"/>
        </w:rPr>
        <w:t xml:space="preserve">undertake spiritual or </w:t>
      </w:r>
      <w:r w:rsidRPr="00EA3084">
        <w:rPr>
          <w:rFonts w:cstheme="minorHAnsi"/>
          <w:sz w:val="32"/>
          <w:szCs w:val="32"/>
          <w:lang w:val="en-US"/>
        </w:rPr>
        <w:t>walk</w:t>
      </w:r>
      <w:r w:rsidR="00D77759">
        <w:rPr>
          <w:rFonts w:cstheme="minorHAnsi"/>
          <w:sz w:val="32"/>
          <w:szCs w:val="32"/>
          <w:lang w:val="en-US"/>
        </w:rPr>
        <w:t xml:space="preserve">ing pilgrimages </w:t>
      </w:r>
      <w:r w:rsidRPr="00EA3084">
        <w:rPr>
          <w:rFonts w:cstheme="minorHAnsi"/>
          <w:sz w:val="32"/>
          <w:szCs w:val="32"/>
          <w:lang w:val="en-US"/>
        </w:rPr>
        <w:t>as ‘Pilgrims of Hope’</w:t>
      </w:r>
      <w:r w:rsidR="00006ED2">
        <w:rPr>
          <w:rFonts w:cstheme="minorHAnsi"/>
          <w:sz w:val="32"/>
          <w:szCs w:val="32"/>
          <w:lang w:val="en-US"/>
        </w:rPr>
        <w:t xml:space="preserve"> during the Jubilee year</w:t>
      </w:r>
      <w:r w:rsidRPr="00EA3084">
        <w:rPr>
          <w:rFonts w:cstheme="minorHAnsi"/>
          <w:sz w:val="32"/>
          <w:szCs w:val="32"/>
          <w:lang w:val="en-US"/>
        </w:rPr>
        <w:t>.</w:t>
      </w:r>
      <w:r w:rsidR="003A0C71">
        <w:rPr>
          <w:rFonts w:cstheme="minorHAnsi"/>
          <w:sz w:val="32"/>
          <w:szCs w:val="32"/>
          <w:lang w:val="en-US"/>
        </w:rPr>
        <w:t xml:space="preserve"> </w:t>
      </w:r>
      <w:r w:rsidRPr="00EA3084">
        <w:rPr>
          <w:rFonts w:cstheme="minorHAnsi"/>
          <w:sz w:val="32"/>
          <w:szCs w:val="32"/>
          <w:lang w:val="en-US"/>
        </w:rPr>
        <w:t xml:space="preserve">It </w:t>
      </w:r>
      <w:r>
        <w:rPr>
          <w:rFonts w:cstheme="minorHAnsi"/>
          <w:sz w:val="32"/>
          <w:szCs w:val="32"/>
          <w:lang w:val="en-US"/>
        </w:rPr>
        <w:t xml:space="preserve">is </w:t>
      </w:r>
      <w:r w:rsidRPr="00EA3084">
        <w:rPr>
          <w:rFonts w:cstheme="minorHAnsi"/>
          <w:sz w:val="32"/>
          <w:szCs w:val="32"/>
          <w:lang w:val="en-US"/>
        </w:rPr>
        <w:t>proposed we provid</w:t>
      </w:r>
      <w:r>
        <w:rPr>
          <w:rFonts w:cstheme="minorHAnsi"/>
          <w:sz w:val="32"/>
          <w:szCs w:val="32"/>
          <w:lang w:val="en-US"/>
        </w:rPr>
        <w:t>e</w:t>
      </w:r>
      <w:r w:rsidRPr="00EA3084">
        <w:rPr>
          <w:rFonts w:cstheme="minorHAnsi"/>
          <w:sz w:val="32"/>
          <w:szCs w:val="32"/>
          <w:lang w:val="en-US"/>
        </w:rPr>
        <w:t xml:space="preserve"> details of different </w:t>
      </w:r>
      <w:r>
        <w:rPr>
          <w:rFonts w:cstheme="minorHAnsi"/>
          <w:sz w:val="32"/>
          <w:szCs w:val="32"/>
          <w:lang w:val="en-US"/>
        </w:rPr>
        <w:t>locations</w:t>
      </w:r>
      <w:r w:rsidRPr="00EA3084">
        <w:rPr>
          <w:rFonts w:cstheme="minorHAnsi"/>
          <w:sz w:val="32"/>
          <w:szCs w:val="32"/>
          <w:lang w:val="en-US"/>
        </w:rPr>
        <w:t xml:space="preserve"> </w:t>
      </w:r>
      <w:r w:rsidR="00D77759">
        <w:rPr>
          <w:rFonts w:cstheme="minorHAnsi"/>
          <w:sz w:val="32"/>
          <w:szCs w:val="32"/>
          <w:lang w:val="en-US"/>
        </w:rPr>
        <w:t>across</w:t>
      </w:r>
      <w:r w:rsidRPr="00EA3084">
        <w:rPr>
          <w:rFonts w:cstheme="minorHAnsi"/>
          <w:sz w:val="32"/>
          <w:szCs w:val="32"/>
          <w:lang w:val="en-US"/>
        </w:rPr>
        <w:t xml:space="preserve"> the Diocese with opening times, any annual Mass date</w:t>
      </w:r>
      <w:r w:rsidR="00D77759">
        <w:rPr>
          <w:rFonts w:cstheme="minorHAnsi"/>
          <w:sz w:val="32"/>
          <w:szCs w:val="32"/>
          <w:lang w:val="en-US"/>
        </w:rPr>
        <w:t>s</w:t>
      </w:r>
      <w:r w:rsidRPr="00EA3084">
        <w:rPr>
          <w:rFonts w:cstheme="minorHAnsi"/>
          <w:sz w:val="32"/>
          <w:szCs w:val="32"/>
          <w:lang w:val="en-US"/>
        </w:rPr>
        <w:t xml:space="preserve"> etc. </w:t>
      </w:r>
      <w:r>
        <w:rPr>
          <w:rFonts w:cstheme="minorHAnsi"/>
          <w:sz w:val="32"/>
          <w:szCs w:val="32"/>
          <w:lang w:val="en-US"/>
        </w:rPr>
        <w:t xml:space="preserve">supported by </w:t>
      </w:r>
      <w:r w:rsidRPr="00EA3084">
        <w:rPr>
          <w:rFonts w:cstheme="minorHAnsi"/>
          <w:sz w:val="32"/>
          <w:szCs w:val="32"/>
          <w:lang w:val="en-US"/>
        </w:rPr>
        <w:t>‘Pilgrims of Hope’ card</w:t>
      </w:r>
      <w:r>
        <w:rPr>
          <w:rFonts w:cstheme="minorHAnsi"/>
          <w:sz w:val="32"/>
          <w:szCs w:val="32"/>
          <w:lang w:val="en-US"/>
        </w:rPr>
        <w:t>s</w:t>
      </w:r>
      <w:r w:rsidRPr="00EA3084">
        <w:rPr>
          <w:rFonts w:cstheme="minorHAnsi"/>
          <w:sz w:val="32"/>
          <w:szCs w:val="32"/>
          <w:lang w:val="en-US"/>
        </w:rPr>
        <w:t xml:space="preserve">. These </w:t>
      </w:r>
      <w:r w:rsidR="00D3045A">
        <w:rPr>
          <w:rFonts w:cstheme="minorHAnsi"/>
          <w:sz w:val="32"/>
          <w:szCs w:val="32"/>
          <w:lang w:val="en-US"/>
        </w:rPr>
        <w:t xml:space="preserve">pilgrimage </w:t>
      </w:r>
      <w:r w:rsidR="00006ED2">
        <w:rPr>
          <w:rFonts w:cstheme="minorHAnsi"/>
          <w:sz w:val="32"/>
          <w:szCs w:val="32"/>
          <w:lang w:val="en-US"/>
        </w:rPr>
        <w:t xml:space="preserve">locations </w:t>
      </w:r>
      <w:r w:rsidRPr="00EA3084">
        <w:rPr>
          <w:rFonts w:cstheme="minorHAnsi"/>
          <w:sz w:val="32"/>
          <w:szCs w:val="32"/>
          <w:lang w:val="en-US"/>
        </w:rPr>
        <w:t xml:space="preserve">might include, for example; </w:t>
      </w:r>
    </w:p>
    <w:p w14:paraId="47C49BE6" w14:textId="6CB3CA34" w:rsidR="00EA3084" w:rsidRPr="00EA3084" w:rsidRDefault="00EA3084" w:rsidP="00A71D55">
      <w:pPr>
        <w:numPr>
          <w:ilvl w:val="0"/>
          <w:numId w:val="4"/>
        </w:numPr>
        <w:spacing w:after="0"/>
        <w:rPr>
          <w:rFonts w:cstheme="minorHAnsi"/>
          <w:sz w:val="32"/>
          <w:szCs w:val="32"/>
          <w:lang w:val="en-US"/>
        </w:rPr>
      </w:pPr>
      <w:r w:rsidRPr="00EA3084">
        <w:rPr>
          <w:rFonts w:cstheme="minorHAnsi"/>
          <w:sz w:val="32"/>
          <w:szCs w:val="32"/>
          <w:lang w:val="en-US"/>
        </w:rPr>
        <w:t>Padley</w:t>
      </w:r>
      <w:r w:rsidR="00D3045A">
        <w:rPr>
          <w:rFonts w:cstheme="minorHAnsi"/>
          <w:sz w:val="32"/>
          <w:szCs w:val="32"/>
          <w:lang w:val="en-US"/>
        </w:rPr>
        <w:t xml:space="preserve"> Martyrs Chapel, Grindleford,</w:t>
      </w:r>
      <w:r w:rsidRPr="00EA3084">
        <w:rPr>
          <w:rFonts w:cstheme="minorHAnsi"/>
          <w:sz w:val="32"/>
          <w:szCs w:val="32"/>
          <w:lang w:val="en-US"/>
        </w:rPr>
        <w:t xml:space="preserve"> </w:t>
      </w:r>
    </w:p>
    <w:p w14:paraId="5AD35B52" w14:textId="77777777" w:rsidR="0074497C" w:rsidRDefault="00EA3084" w:rsidP="00A71D55">
      <w:pPr>
        <w:numPr>
          <w:ilvl w:val="0"/>
          <w:numId w:val="4"/>
        </w:numPr>
        <w:spacing w:after="0"/>
        <w:rPr>
          <w:rFonts w:cstheme="minorHAnsi"/>
          <w:sz w:val="32"/>
          <w:szCs w:val="32"/>
          <w:lang w:val="en-US"/>
        </w:rPr>
      </w:pPr>
      <w:r w:rsidRPr="00EA3084">
        <w:rPr>
          <w:rFonts w:cstheme="minorHAnsi"/>
          <w:sz w:val="32"/>
          <w:szCs w:val="32"/>
          <w:lang w:val="en-US"/>
        </w:rPr>
        <w:t>the Shrine of Our Lady of Doncaster,</w:t>
      </w:r>
    </w:p>
    <w:p w14:paraId="5C9D9527" w14:textId="2E8893CE" w:rsidR="00EA3084" w:rsidRPr="00EA3084" w:rsidRDefault="0074497C" w:rsidP="00A71D55">
      <w:pPr>
        <w:numPr>
          <w:ilvl w:val="0"/>
          <w:numId w:val="4"/>
        </w:numPr>
        <w:spacing w:after="0"/>
        <w:rPr>
          <w:rFonts w:cstheme="minorHAnsi"/>
          <w:sz w:val="32"/>
          <w:szCs w:val="32"/>
          <w:lang w:val="en-US"/>
        </w:rPr>
      </w:pPr>
      <w:r w:rsidRPr="0074497C">
        <w:rPr>
          <w:rFonts w:cstheme="minorHAnsi"/>
          <w:sz w:val="32"/>
          <w:szCs w:val="32"/>
        </w:rPr>
        <w:t xml:space="preserve">Carmelite Monastery of the Holy Spirit, Kirk </w:t>
      </w:r>
      <w:r>
        <w:rPr>
          <w:rFonts w:cstheme="minorHAnsi"/>
          <w:sz w:val="32"/>
          <w:szCs w:val="32"/>
        </w:rPr>
        <w:t>E</w:t>
      </w:r>
      <w:r w:rsidRPr="0074497C">
        <w:rPr>
          <w:rFonts w:cstheme="minorHAnsi"/>
          <w:sz w:val="32"/>
          <w:szCs w:val="32"/>
        </w:rPr>
        <w:t>dge</w:t>
      </w:r>
      <w:r>
        <w:rPr>
          <w:rFonts w:cstheme="minorHAnsi"/>
          <w:sz w:val="32"/>
          <w:szCs w:val="32"/>
        </w:rPr>
        <w:t>,</w:t>
      </w:r>
    </w:p>
    <w:p w14:paraId="246FE7C4" w14:textId="4FB064C4" w:rsidR="00EA3084" w:rsidRPr="00EA3084" w:rsidRDefault="00EA3084" w:rsidP="00A71D55">
      <w:pPr>
        <w:numPr>
          <w:ilvl w:val="0"/>
          <w:numId w:val="4"/>
        </w:numPr>
        <w:spacing w:after="0"/>
        <w:rPr>
          <w:rFonts w:cstheme="minorHAnsi"/>
          <w:sz w:val="32"/>
          <w:szCs w:val="32"/>
          <w:lang w:val="en-US"/>
        </w:rPr>
      </w:pPr>
      <w:r w:rsidRPr="00EA3084">
        <w:rPr>
          <w:rFonts w:cstheme="minorHAnsi"/>
          <w:sz w:val="32"/>
          <w:szCs w:val="32"/>
          <w:lang w:val="en-US"/>
        </w:rPr>
        <w:t>Roche Abbey, Maltby, Rotherham</w:t>
      </w:r>
      <w:r>
        <w:rPr>
          <w:rFonts w:cstheme="minorHAnsi"/>
          <w:sz w:val="32"/>
          <w:szCs w:val="32"/>
          <w:lang w:val="en-US"/>
        </w:rPr>
        <w:t>,</w:t>
      </w:r>
    </w:p>
    <w:p w14:paraId="741B0193" w14:textId="7E633335" w:rsidR="00EA3084" w:rsidRPr="00EA3084" w:rsidRDefault="00EA3084" w:rsidP="00A71D55">
      <w:pPr>
        <w:numPr>
          <w:ilvl w:val="0"/>
          <w:numId w:val="4"/>
        </w:numPr>
        <w:spacing w:after="0"/>
        <w:rPr>
          <w:rFonts w:cstheme="minorHAnsi"/>
          <w:sz w:val="32"/>
          <w:szCs w:val="32"/>
          <w:lang w:val="en-US"/>
        </w:rPr>
      </w:pPr>
      <w:r w:rsidRPr="00EA3084">
        <w:rPr>
          <w:rFonts w:cstheme="minorHAnsi"/>
          <w:sz w:val="32"/>
          <w:szCs w:val="32"/>
          <w:lang w:val="en-US"/>
        </w:rPr>
        <w:t>Monk Bretton Priory, Barnsley (English Heritage site)</w:t>
      </w:r>
      <w:r w:rsidR="00121EA0">
        <w:rPr>
          <w:rFonts w:cstheme="minorHAnsi"/>
          <w:sz w:val="32"/>
          <w:szCs w:val="32"/>
          <w:lang w:val="en-US"/>
        </w:rPr>
        <w:t>,</w:t>
      </w:r>
    </w:p>
    <w:p w14:paraId="4B184728" w14:textId="7A432EB1" w:rsidR="00EA3084" w:rsidRPr="00EA3084" w:rsidRDefault="00EA3084" w:rsidP="00A71D55">
      <w:pPr>
        <w:numPr>
          <w:ilvl w:val="0"/>
          <w:numId w:val="4"/>
        </w:numPr>
        <w:spacing w:after="0"/>
        <w:rPr>
          <w:rFonts w:cstheme="minorHAnsi"/>
          <w:sz w:val="32"/>
          <w:szCs w:val="32"/>
          <w:lang w:val="en-US"/>
        </w:rPr>
      </w:pPr>
      <w:r w:rsidRPr="00EA3084">
        <w:rPr>
          <w:rFonts w:cstheme="minorHAnsi"/>
          <w:sz w:val="32"/>
          <w:szCs w:val="32"/>
          <w:lang w:val="en-US"/>
        </w:rPr>
        <w:t>Beauchief Abbey</w:t>
      </w:r>
      <w:r w:rsidR="00121EA0">
        <w:rPr>
          <w:rFonts w:cstheme="minorHAnsi"/>
          <w:sz w:val="32"/>
          <w:szCs w:val="32"/>
          <w:lang w:val="en-US"/>
        </w:rPr>
        <w:t>,</w:t>
      </w:r>
      <w:r w:rsidRPr="00EA3084">
        <w:rPr>
          <w:rFonts w:cstheme="minorHAnsi"/>
          <w:sz w:val="32"/>
          <w:szCs w:val="32"/>
          <w:lang w:val="en-US"/>
        </w:rPr>
        <w:t xml:space="preserve"> (part of the Anglican Communion),</w:t>
      </w:r>
    </w:p>
    <w:p w14:paraId="0C62C430" w14:textId="27FA61F9" w:rsidR="007E7E89" w:rsidRDefault="00EA3084" w:rsidP="00624CE5">
      <w:pPr>
        <w:numPr>
          <w:ilvl w:val="0"/>
          <w:numId w:val="4"/>
        </w:numPr>
        <w:spacing w:after="0"/>
        <w:rPr>
          <w:rFonts w:cstheme="minorHAnsi"/>
          <w:sz w:val="32"/>
          <w:szCs w:val="32"/>
          <w:lang w:val="en-US"/>
        </w:rPr>
      </w:pPr>
      <w:r>
        <w:rPr>
          <w:rFonts w:cstheme="minorHAnsi"/>
          <w:sz w:val="32"/>
          <w:szCs w:val="32"/>
          <w:lang w:val="en-US"/>
        </w:rPr>
        <w:t xml:space="preserve">St Marie’s </w:t>
      </w:r>
      <w:r w:rsidRPr="00EA3084">
        <w:rPr>
          <w:rFonts w:cstheme="minorHAnsi"/>
          <w:sz w:val="32"/>
          <w:szCs w:val="32"/>
          <w:lang w:val="en-US"/>
        </w:rPr>
        <w:t>Cathedral</w:t>
      </w:r>
      <w:r w:rsidR="00D3045A">
        <w:rPr>
          <w:rFonts w:cstheme="minorHAnsi"/>
          <w:sz w:val="32"/>
          <w:szCs w:val="32"/>
          <w:lang w:val="en-US"/>
        </w:rPr>
        <w:t>, Sheffield.</w:t>
      </w:r>
    </w:p>
    <w:p w14:paraId="05937BE8" w14:textId="77777777" w:rsidR="007E7E89" w:rsidRPr="007E7E89" w:rsidRDefault="007E7E89" w:rsidP="007E7E89">
      <w:pPr>
        <w:spacing w:after="0"/>
        <w:ind w:left="720"/>
        <w:rPr>
          <w:rFonts w:cstheme="minorHAnsi"/>
          <w:sz w:val="32"/>
          <w:szCs w:val="32"/>
          <w:lang w:val="en-US"/>
        </w:rPr>
      </w:pPr>
    </w:p>
    <w:p w14:paraId="0C4B6A38" w14:textId="553606DE" w:rsidR="007E7E89" w:rsidRDefault="007E7E89" w:rsidP="00624CE5">
      <w:pPr>
        <w:rPr>
          <w:rFonts w:cstheme="minorHAnsi"/>
          <w:sz w:val="32"/>
          <w:szCs w:val="32"/>
        </w:rPr>
      </w:pPr>
      <w:r>
        <w:rPr>
          <w:rFonts w:cstheme="minorHAnsi"/>
          <w:sz w:val="32"/>
          <w:szCs w:val="32"/>
        </w:rPr>
        <w:t xml:space="preserve">More information will follow on this as plans are firmed up ahead of 2025. </w:t>
      </w:r>
    </w:p>
    <w:p w14:paraId="46816F2B" w14:textId="77777777" w:rsidR="007E7E89" w:rsidRDefault="007E7E89" w:rsidP="00624CE5">
      <w:pPr>
        <w:rPr>
          <w:rFonts w:cstheme="minorHAnsi"/>
          <w:sz w:val="32"/>
          <w:szCs w:val="32"/>
        </w:rPr>
      </w:pPr>
    </w:p>
    <w:p w14:paraId="2E32BFE0" w14:textId="4E1D042F" w:rsidR="007E7E89" w:rsidRDefault="00AF2F3E" w:rsidP="00624CE5">
      <w:pPr>
        <w:rPr>
          <w:rFonts w:cstheme="minorHAnsi"/>
          <w:sz w:val="32"/>
          <w:szCs w:val="32"/>
        </w:rPr>
      </w:pPr>
      <w:r>
        <w:rPr>
          <w:rFonts w:cstheme="minorHAnsi"/>
          <w:sz w:val="32"/>
          <w:szCs w:val="32"/>
        </w:rPr>
        <w:lastRenderedPageBreak/>
        <w:t xml:space="preserve">Thank </w:t>
      </w:r>
      <w:r w:rsidR="007E7E89">
        <w:rPr>
          <w:rFonts w:cstheme="minorHAnsi"/>
          <w:sz w:val="32"/>
          <w:szCs w:val="32"/>
        </w:rPr>
        <w:t xml:space="preserve">you for </w:t>
      </w:r>
      <w:r w:rsidR="00520DE3">
        <w:rPr>
          <w:rFonts w:cstheme="minorHAnsi"/>
          <w:sz w:val="32"/>
          <w:szCs w:val="32"/>
        </w:rPr>
        <w:t>promoting and living the J</w:t>
      </w:r>
      <w:r w:rsidR="007E7E89" w:rsidRPr="007E7E89">
        <w:rPr>
          <w:rFonts w:cstheme="minorHAnsi"/>
          <w:sz w:val="32"/>
          <w:szCs w:val="32"/>
        </w:rPr>
        <w:t>ubilee.</w:t>
      </w:r>
    </w:p>
    <w:p w14:paraId="699545F3" w14:textId="2EAB19C8" w:rsidR="00800DCB" w:rsidRPr="00A71D55" w:rsidRDefault="00A71D55" w:rsidP="00624CE5">
      <w:pPr>
        <w:rPr>
          <w:rFonts w:cstheme="minorHAnsi"/>
          <w:sz w:val="32"/>
          <w:szCs w:val="32"/>
        </w:rPr>
      </w:pPr>
      <w:r w:rsidRPr="00A71D55">
        <w:rPr>
          <w:rFonts w:cstheme="minorHAnsi"/>
          <w:sz w:val="32"/>
          <w:szCs w:val="32"/>
        </w:rPr>
        <w:t>Yours</w:t>
      </w:r>
      <w:r w:rsidR="00520DE3">
        <w:rPr>
          <w:rFonts w:cstheme="minorHAnsi"/>
          <w:sz w:val="32"/>
          <w:szCs w:val="32"/>
        </w:rPr>
        <w:t xml:space="preserve"> sincerely</w:t>
      </w:r>
      <w:r w:rsidRPr="00A71D55">
        <w:rPr>
          <w:rFonts w:cstheme="minorHAnsi"/>
          <w:sz w:val="32"/>
          <w:szCs w:val="32"/>
        </w:rPr>
        <w:t xml:space="preserve"> in Christ,</w:t>
      </w:r>
      <w:r w:rsidR="00520DE3">
        <w:rPr>
          <w:rFonts w:cstheme="minorHAnsi"/>
          <w:sz w:val="32"/>
          <w:szCs w:val="32"/>
        </w:rPr>
        <w:t xml:space="preserve"> the Redeemer,</w:t>
      </w:r>
    </w:p>
    <w:p w14:paraId="0AAFD8B3" w14:textId="54DEA61D" w:rsidR="00624CE5" w:rsidRPr="00465178" w:rsidRDefault="00D3045A" w:rsidP="00624CE5">
      <w:pPr>
        <w:rPr>
          <w:rFonts w:cstheme="minorHAnsi"/>
          <w:i/>
          <w:iCs/>
          <w:sz w:val="32"/>
          <w:szCs w:val="32"/>
        </w:rPr>
      </w:pPr>
      <w:r>
        <w:rPr>
          <w:rFonts w:cstheme="minorHAnsi"/>
          <w:i/>
          <w:iCs/>
          <w:noProof/>
          <w:sz w:val="32"/>
          <w:szCs w:val="32"/>
          <w:lang w:eastAsia="en-GB"/>
        </w:rPr>
        <w:drawing>
          <wp:inline distT="0" distB="0" distL="0" distR="0" wp14:anchorId="0EFFCEB2" wp14:editId="4CC519EC">
            <wp:extent cx="2873829" cy="455131"/>
            <wp:effectExtent l="0" t="0" r="3175" b="2540"/>
            <wp:docPr id="879253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3247" cy="458206"/>
                    </a:xfrm>
                    <a:prstGeom prst="rect">
                      <a:avLst/>
                    </a:prstGeom>
                    <a:noFill/>
                  </pic:spPr>
                </pic:pic>
              </a:graphicData>
            </a:graphic>
          </wp:inline>
        </w:drawing>
      </w:r>
    </w:p>
    <w:p w14:paraId="73440558" w14:textId="07F45AE9" w:rsidR="00465178" w:rsidRDefault="00773683" w:rsidP="00624CE5">
      <w:pPr>
        <w:rPr>
          <w:rFonts w:cstheme="minorHAnsi"/>
          <w:sz w:val="32"/>
          <w:szCs w:val="32"/>
        </w:rPr>
      </w:pPr>
      <w:r>
        <w:rPr>
          <w:rFonts w:cstheme="minorHAnsi"/>
          <w:sz w:val="32"/>
          <w:szCs w:val="32"/>
        </w:rPr>
        <w:t>B</w:t>
      </w:r>
      <w:r w:rsidR="00255AC1">
        <w:rPr>
          <w:rFonts w:cstheme="minorHAnsi"/>
          <w:sz w:val="32"/>
          <w:szCs w:val="32"/>
        </w:rPr>
        <w:t>ishop</w:t>
      </w:r>
      <w:bookmarkStart w:id="1" w:name="_GoBack"/>
      <w:bookmarkEnd w:id="1"/>
      <w:r w:rsidR="00465178">
        <w:rPr>
          <w:rFonts w:cstheme="minorHAnsi"/>
          <w:sz w:val="32"/>
          <w:szCs w:val="32"/>
        </w:rPr>
        <w:t xml:space="preserve"> of Hallam</w:t>
      </w:r>
    </w:p>
    <w:p w14:paraId="507C68EE" w14:textId="77777777" w:rsidR="000F7BF6" w:rsidRDefault="000F7BF6" w:rsidP="00624CE5">
      <w:pPr>
        <w:rPr>
          <w:rFonts w:cstheme="minorHAnsi"/>
          <w:sz w:val="32"/>
          <w:szCs w:val="32"/>
        </w:rPr>
      </w:pPr>
    </w:p>
    <w:p w14:paraId="5E49B3C1" w14:textId="77777777" w:rsidR="007E7E89" w:rsidRDefault="007E7E89" w:rsidP="000F7BF6">
      <w:pPr>
        <w:rPr>
          <w:rFonts w:cstheme="minorHAnsi"/>
          <w:b/>
          <w:bCs/>
          <w:sz w:val="32"/>
          <w:szCs w:val="32"/>
        </w:rPr>
      </w:pPr>
    </w:p>
    <w:p w14:paraId="677BF970" w14:textId="3B9F032D" w:rsidR="000F7BF6" w:rsidRDefault="000F7BF6" w:rsidP="000F7BF6">
      <w:pPr>
        <w:rPr>
          <w:rFonts w:cstheme="minorHAnsi"/>
          <w:b/>
          <w:bCs/>
          <w:sz w:val="32"/>
          <w:szCs w:val="32"/>
        </w:rPr>
      </w:pPr>
      <w:r>
        <w:rPr>
          <w:rFonts w:cstheme="minorHAnsi"/>
          <w:b/>
          <w:bCs/>
          <w:sz w:val="32"/>
          <w:szCs w:val="32"/>
        </w:rPr>
        <w:t xml:space="preserve">Diocesan Jubilee Coordinating Commission </w:t>
      </w:r>
    </w:p>
    <w:p w14:paraId="5A97BC3C" w14:textId="1F93AB5E" w:rsidR="000F7BF6" w:rsidRPr="000F7BF6" w:rsidRDefault="000F7BF6" w:rsidP="000F7BF6">
      <w:pPr>
        <w:rPr>
          <w:rFonts w:cstheme="minorHAnsi"/>
          <w:b/>
          <w:bCs/>
          <w:sz w:val="32"/>
          <w:szCs w:val="32"/>
        </w:rPr>
      </w:pPr>
      <w:r>
        <w:rPr>
          <w:rFonts w:cstheme="minorHAnsi"/>
          <w:b/>
          <w:bCs/>
          <w:sz w:val="32"/>
          <w:szCs w:val="32"/>
        </w:rPr>
        <w:t xml:space="preserve">Membership </w:t>
      </w:r>
      <w:r w:rsidRPr="000F7BF6">
        <w:rPr>
          <w:rFonts w:cstheme="minorHAnsi"/>
          <w:b/>
          <w:bCs/>
          <w:sz w:val="32"/>
          <w:szCs w:val="32"/>
        </w:rPr>
        <w:t>List:</w:t>
      </w:r>
    </w:p>
    <w:p w14:paraId="4E1834D6" w14:textId="2014A04E" w:rsidR="000F7BF6" w:rsidRDefault="000F7BF6" w:rsidP="007E7E89">
      <w:pPr>
        <w:spacing w:line="240" w:lineRule="auto"/>
        <w:rPr>
          <w:rFonts w:cstheme="minorHAnsi"/>
          <w:sz w:val="32"/>
          <w:szCs w:val="32"/>
        </w:rPr>
      </w:pPr>
      <w:r>
        <w:rPr>
          <w:rFonts w:cstheme="minorHAnsi"/>
          <w:sz w:val="32"/>
          <w:szCs w:val="32"/>
        </w:rPr>
        <w:t>Dcn Tony Strike – Chair</w:t>
      </w:r>
    </w:p>
    <w:p w14:paraId="0A1D30D4" w14:textId="4FE638A7" w:rsidR="000F7BF6" w:rsidRPr="000F7BF6" w:rsidRDefault="000F7BF6" w:rsidP="007E7E89">
      <w:pPr>
        <w:spacing w:line="240" w:lineRule="auto"/>
        <w:rPr>
          <w:rFonts w:cstheme="minorHAnsi"/>
          <w:sz w:val="32"/>
          <w:szCs w:val="32"/>
        </w:rPr>
      </w:pPr>
      <w:r w:rsidRPr="000F7BF6">
        <w:rPr>
          <w:rFonts w:cstheme="minorHAnsi"/>
          <w:sz w:val="32"/>
          <w:szCs w:val="32"/>
        </w:rPr>
        <w:t>Gerard Bonner - Friends of Padley Chapel</w:t>
      </w:r>
    </w:p>
    <w:p w14:paraId="1CE6DF21" w14:textId="77777777" w:rsidR="000F7BF6" w:rsidRPr="000F7BF6" w:rsidRDefault="000F7BF6" w:rsidP="007E7E89">
      <w:pPr>
        <w:spacing w:line="240" w:lineRule="auto"/>
        <w:rPr>
          <w:rFonts w:cstheme="minorHAnsi"/>
          <w:sz w:val="32"/>
          <w:szCs w:val="32"/>
        </w:rPr>
      </w:pPr>
      <w:r w:rsidRPr="000F7BF6">
        <w:rPr>
          <w:rFonts w:cstheme="minorHAnsi"/>
          <w:sz w:val="32"/>
          <w:szCs w:val="32"/>
        </w:rPr>
        <w:t>Bernie Twomey - RE and Catholic Life lead</w:t>
      </w:r>
    </w:p>
    <w:p w14:paraId="600AAB9C" w14:textId="77777777" w:rsidR="000F7BF6" w:rsidRPr="000F7BF6" w:rsidRDefault="000F7BF6" w:rsidP="007E7E89">
      <w:pPr>
        <w:spacing w:line="240" w:lineRule="auto"/>
        <w:rPr>
          <w:rFonts w:cstheme="minorHAnsi"/>
          <w:sz w:val="32"/>
          <w:szCs w:val="32"/>
        </w:rPr>
      </w:pPr>
      <w:r w:rsidRPr="000F7BF6">
        <w:rPr>
          <w:rFonts w:cstheme="minorHAnsi"/>
          <w:sz w:val="32"/>
          <w:szCs w:val="32"/>
        </w:rPr>
        <w:t>Bernie Ware – Caritas</w:t>
      </w:r>
    </w:p>
    <w:p w14:paraId="14666979" w14:textId="77777777" w:rsidR="000F7BF6" w:rsidRPr="000F7BF6" w:rsidRDefault="000F7BF6" w:rsidP="007E7E89">
      <w:pPr>
        <w:spacing w:line="240" w:lineRule="auto"/>
        <w:rPr>
          <w:rFonts w:cstheme="minorHAnsi"/>
          <w:sz w:val="32"/>
          <w:szCs w:val="32"/>
        </w:rPr>
      </w:pPr>
      <w:r w:rsidRPr="000F7BF6">
        <w:rPr>
          <w:rFonts w:cstheme="minorHAnsi"/>
          <w:sz w:val="32"/>
          <w:szCs w:val="32"/>
        </w:rPr>
        <w:t>Angela Powell - CAFOD</w:t>
      </w:r>
    </w:p>
    <w:p w14:paraId="37E90CB7" w14:textId="77777777" w:rsidR="000F7BF6" w:rsidRPr="000F7BF6" w:rsidRDefault="000F7BF6" w:rsidP="007E7E89">
      <w:pPr>
        <w:spacing w:line="240" w:lineRule="auto"/>
        <w:rPr>
          <w:rFonts w:cstheme="minorHAnsi"/>
          <w:sz w:val="32"/>
          <w:szCs w:val="32"/>
        </w:rPr>
      </w:pPr>
      <w:r w:rsidRPr="000F7BF6">
        <w:rPr>
          <w:rFonts w:cstheme="minorHAnsi"/>
          <w:sz w:val="32"/>
          <w:szCs w:val="32"/>
        </w:rPr>
        <w:t>Katharine Ryan-Murray – for people with disabilities</w:t>
      </w:r>
    </w:p>
    <w:p w14:paraId="0299A672" w14:textId="77777777" w:rsidR="000F7BF6" w:rsidRPr="000F7BF6" w:rsidRDefault="000F7BF6" w:rsidP="007E7E89">
      <w:pPr>
        <w:spacing w:line="240" w:lineRule="auto"/>
        <w:rPr>
          <w:rFonts w:cstheme="minorHAnsi"/>
          <w:sz w:val="32"/>
          <w:szCs w:val="32"/>
        </w:rPr>
      </w:pPr>
      <w:r w:rsidRPr="000F7BF6">
        <w:rPr>
          <w:rFonts w:cstheme="minorHAnsi"/>
          <w:sz w:val="32"/>
          <w:szCs w:val="32"/>
        </w:rPr>
        <w:t xml:space="preserve">Catherine Livingston - </w:t>
      </w:r>
      <w:bookmarkStart w:id="2" w:name="_Hlk155541550"/>
      <w:r w:rsidRPr="000F7BF6">
        <w:rPr>
          <w:rFonts w:cstheme="minorHAnsi"/>
          <w:sz w:val="32"/>
          <w:szCs w:val="32"/>
        </w:rPr>
        <w:t>for people with disabilities</w:t>
      </w:r>
      <w:bookmarkEnd w:id="2"/>
    </w:p>
    <w:p w14:paraId="5B930E59" w14:textId="77777777" w:rsidR="000F7BF6" w:rsidRPr="000F7BF6" w:rsidRDefault="000F7BF6" w:rsidP="007E7E89">
      <w:pPr>
        <w:spacing w:line="240" w:lineRule="auto"/>
        <w:rPr>
          <w:rFonts w:cstheme="minorHAnsi"/>
          <w:sz w:val="32"/>
          <w:szCs w:val="32"/>
        </w:rPr>
      </w:pPr>
      <w:r w:rsidRPr="000F7BF6">
        <w:rPr>
          <w:rFonts w:cstheme="minorHAnsi"/>
          <w:sz w:val="32"/>
          <w:szCs w:val="32"/>
        </w:rPr>
        <w:t>Alan Dewhurst – Diocesan Schools Department</w:t>
      </w:r>
    </w:p>
    <w:p w14:paraId="339A493F" w14:textId="25C78E67" w:rsidR="000F7BF6" w:rsidRPr="000F7BF6" w:rsidRDefault="000F7BF6" w:rsidP="007E7E89">
      <w:pPr>
        <w:spacing w:line="240" w:lineRule="auto"/>
        <w:rPr>
          <w:rFonts w:cstheme="minorHAnsi"/>
          <w:sz w:val="32"/>
          <w:szCs w:val="32"/>
        </w:rPr>
      </w:pPr>
      <w:r w:rsidRPr="000F7BF6">
        <w:rPr>
          <w:rFonts w:cstheme="minorHAnsi"/>
          <w:sz w:val="32"/>
          <w:szCs w:val="32"/>
        </w:rPr>
        <w:t xml:space="preserve">Fr Michael Umameh - </w:t>
      </w:r>
      <w:r w:rsidR="0074497C" w:rsidRPr="0074497C">
        <w:rPr>
          <w:rFonts w:cstheme="minorHAnsi"/>
          <w:sz w:val="32"/>
          <w:szCs w:val="32"/>
        </w:rPr>
        <w:t>Hallam African Catholic Community</w:t>
      </w:r>
    </w:p>
    <w:p w14:paraId="40F8C95B" w14:textId="77777777" w:rsidR="000F7BF6" w:rsidRPr="000F7BF6" w:rsidRDefault="000F7BF6" w:rsidP="007E7E89">
      <w:pPr>
        <w:spacing w:line="240" w:lineRule="auto"/>
        <w:rPr>
          <w:rFonts w:cstheme="minorHAnsi"/>
          <w:sz w:val="32"/>
          <w:szCs w:val="32"/>
        </w:rPr>
      </w:pPr>
      <w:r w:rsidRPr="000F7BF6">
        <w:rPr>
          <w:rFonts w:cstheme="minorHAnsi"/>
          <w:sz w:val="32"/>
          <w:szCs w:val="32"/>
        </w:rPr>
        <w:t>Daniel Glocko - Polish Chaplaincy</w:t>
      </w:r>
    </w:p>
    <w:p w14:paraId="23518F3D" w14:textId="77777777" w:rsidR="000F7BF6" w:rsidRPr="000F7BF6" w:rsidRDefault="000F7BF6" w:rsidP="007E7E89">
      <w:pPr>
        <w:spacing w:line="240" w:lineRule="auto"/>
        <w:rPr>
          <w:rFonts w:cstheme="minorHAnsi"/>
          <w:sz w:val="32"/>
          <w:szCs w:val="32"/>
        </w:rPr>
      </w:pPr>
      <w:r w:rsidRPr="000F7BF6">
        <w:rPr>
          <w:rFonts w:cstheme="minorHAnsi"/>
          <w:sz w:val="32"/>
          <w:szCs w:val="32"/>
        </w:rPr>
        <w:t>Dcn Andrew Crowley – Interfaith and Ecumenism</w:t>
      </w:r>
    </w:p>
    <w:p w14:paraId="0AF0CF36" w14:textId="77777777" w:rsidR="000F7BF6" w:rsidRPr="000F7BF6" w:rsidRDefault="000F7BF6" w:rsidP="007E7E89">
      <w:pPr>
        <w:spacing w:line="240" w:lineRule="auto"/>
        <w:rPr>
          <w:rFonts w:cstheme="minorHAnsi"/>
          <w:sz w:val="32"/>
          <w:szCs w:val="32"/>
        </w:rPr>
      </w:pPr>
      <w:r w:rsidRPr="000F7BF6">
        <w:rPr>
          <w:rFonts w:cstheme="minorHAnsi"/>
          <w:sz w:val="32"/>
          <w:szCs w:val="32"/>
        </w:rPr>
        <w:t>Fr Chris Posluszny – Dean, St. Marie’s Cathedral</w:t>
      </w:r>
    </w:p>
    <w:p w14:paraId="5349F8FF" w14:textId="77777777" w:rsidR="000F7BF6" w:rsidRPr="000F7BF6" w:rsidRDefault="000F7BF6" w:rsidP="007E7E89">
      <w:pPr>
        <w:spacing w:line="240" w:lineRule="auto"/>
        <w:rPr>
          <w:rFonts w:cstheme="minorHAnsi"/>
          <w:sz w:val="32"/>
          <w:szCs w:val="32"/>
        </w:rPr>
      </w:pPr>
      <w:r w:rsidRPr="000F7BF6">
        <w:rPr>
          <w:rFonts w:cstheme="minorHAnsi"/>
          <w:sz w:val="32"/>
          <w:szCs w:val="32"/>
        </w:rPr>
        <w:t>Susan McDonald – Director of Youth Ministry</w:t>
      </w:r>
    </w:p>
    <w:p w14:paraId="57E2392F" w14:textId="77777777" w:rsidR="000F7BF6" w:rsidRPr="000F7BF6" w:rsidRDefault="000F7BF6" w:rsidP="007E7E89">
      <w:pPr>
        <w:spacing w:line="240" w:lineRule="auto"/>
        <w:rPr>
          <w:rFonts w:cstheme="minorHAnsi"/>
          <w:sz w:val="32"/>
          <w:szCs w:val="32"/>
        </w:rPr>
      </w:pPr>
      <w:r w:rsidRPr="000F7BF6">
        <w:rPr>
          <w:rFonts w:cstheme="minorHAnsi"/>
          <w:sz w:val="32"/>
          <w:szCs w:val="32"/>
        </w:rPr>
        <w:t>Fionnuala Frances - Coordinator of Adult Formation and Mission</w:t>
      </w:r>
    </w:p>
    <w:p w14:paraId="1CB8A528" w14:textId="77777777" w:rsidR="000F7BF6" w:rsidRPr="000F7BF6" w:rsidRDefault="000F7BF6" w:rsidP="007E7E89">
      <w:pPr>
        <w:spacing w:line="240" w:lineRule="auto"/>
        <w:rPr>
          <w:rFonts w:cstheme="minorHAnsi"/>
          <w:sz w:val="32"/>
          <w:szCs w:val="32"/>
        </w:rPr>
      </w:pPr>
      <w:r w:rsidRPr="000F7BF6">
        <w:rPr>
          <w:rFonts w:cstheme="minorHAnsi"/>
          <w:sz w:val="32"/>
          <w:szCs w:val="32"/>
        </w:rPr>
        <w:t>Kevan Grady – Associate Coordinator of Adult Formation and Mission</w:t>
      </w:r>
    </w:p>
    <w:p w14:paraId="22DC2AB1" w14:textId="2F9CC4E5" w:rsidR="000F7BF6" w:rsidRPr="00624CE5" w:rsidRDefault="000F7BF6" w:rsidP="007E7E89">
      <w:pPr>
        <w:spacing w:line="240" w:lineRule="auto"/>
        <w:rPr>
          <w:rFonts w:cstheme="minorHAnsi"/>
          <w:sz w:val="32"/>
          <w:szCs w:val="32"/>
        </w:rPr>
      </w:pPr>
      <w:r w:rsidRPr="000F7BF6">
        <w:rPr>
          <w:rFonts w:cstheme="minorHAnsi"/>
          <w:sz w:val="32"/>
          <w:szCs w:val="32"/>
        </w:rPr>
        <w:t>Rev Mgr Desmond Sexton, Vicar General</w:t>
      </w:r>
    </w:p>
    <w:sectPr w:rsidR="000F7BF6" w:rsidRPr="00624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9D7"/>
    <w:multiLevelType w:val="hybridMultilevel"/>
    <w:tmpl w:val="D054DD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643D4"/>
    <w:multiLevelType w:val="hybridMultilevel"/>
    <w:tmpl w:val="9A8A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B44C8"/>
    <w:multiLevelType w:val="hybridMultilevel"/>
    <w:tmpl w:val="C95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61AD1"/>
    <w:multiLevelType w:val="hybridMultilevel"/>
    <w:tmpl w:val="D094797E"/>
    <w:lvl w:ilvl="0" w:tplc="51E8BE88">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5"/>
    <w:rsid w:val="00006ED2"/>
    <w:rsid w:val="00022656"/>
    <w:rsid w:val="00033AC7"/>
    <w:rsid w:val="00096297"/>
    <w:rsid w:val="000A53CF"/>
    <w:rsid w:val="000B316E"/>
    <w:rsid w:val="000B60CF"/>
    <w:rsid w:val="000F7BF6"/>
    <w:rsid w:val="0010558E"/>
    <w:rsid w:val="00121EA0"/>
    <w:rsid w:val="0012537C"/>
    <w:rsid w:val="00136230"/>
    <w:rsid w:val="0016269F"/>
    <w:rsid w:val="00181E28"/>
    <w:rsid w:val="001C2784"/>
    <w:rsid w:val="001F4F9D"/>
    <w:rsid w:val="00205563"/>
    <w:rsid w:val="002445C4"/>
    <w:rsid w:val="00255AC1"/>
    <w:rsid w:val="0027563C"/>
    <w:rsid w:val="00286165"/>
    <w:rsid w:val="0028703D"/>
    <w:rsid w:val="002C313E"/>
    <w:rsid w:val="00332FEB"/>
    <w:rsid w:val="00346A90"/>
    <w:rsid w:val="00353AB7"/>
    <w:rsid w:val="00381542"/>
    <w:rsid w:val="003A0C71"/>
    <w:rsid w:val="003F1D77"/>
    <w:rsid w:val="00450E73"/>
    <w:rsid w:val="00465178"/>
    <w:rsid w:val="0046624A"/>
    <w:rsid w:val="00481968"/>
    <w:rsid w:val="004A2F32"/>
    <w:rsid w:val="004E1D40"/>
    <w:rsid w:val="005141DA"/>
    <w:rsid w:val="00516E27"/>
    <w:rsid w:val="00517652"/>
    <w:rsid w:val="00520DE3"/>
    <w:rsid w:val="00580041"/>
    <w:rsid w:val="00584D43"/>
    <w:rsid w:val="006063A6"/>
    <w:rsid w:val="00624CE5"/>
    <w:rsid w:val="00634FE1"/>
    <w:rsid w:val="006468A9"/>
    <w:rsid w:val="00653945"/>
    <w:rsid w:val="006C4AEA"/>
    <w:rsid w:val="006D3982"/>
    <w:rsid w:val="00733E44"/>
    <w:rsid w:val="0074497C"/>
    <w:rsid w:val="00746EA2"/>
    <w:rsid w:val="00754552"/>
    <w:rsid w:val="00773683"/>
    <w:rsid w:val="00777861"/>
    <w:rsid w:val="00777FCF"/>
    <w:rsid w:val="00795AA4"/>
    <w:rsid w:val="007B49EF"/>
    <w:rsid w:val="007B534D"/>
    <w:rsid w:val="007D0FCA"/>
    <w:rsid w:val="007E2E06"/>
    <w:rsid w:val="007E7E89"/>
    <w:rsid w:val="007F36C7"/>
    <w:rsid w:val="00800DCB"/>
    <w:rsid w:val="00813133"/>
    <w:rsid w:val="00844487"/>
    <w:rsid w:val="008B0719"/>
    <w:rsid w:val="008D486E"/>
    <w:rsid w:val="009036E1"/>
    <w:rsid w:val="0091135B"/>
    <w:rsid w:val="00925B2E"/>
    <w:rsid w:val="00940412"/>
    <w:rsid w:val="00946483"/>
    <w:rsid w:val="009674B5"/>
    <w:rsid w:val="009709AE"/>
    <w:rsid w:val="0099149A"/>
    <w:rsid w:val="009B3DB5"/>
    <w:rsid w:val="009E6236"/>
    <w:rsid w:val="00A71D55"/>
    <w:rsid w:val="00A744A3"/>
    <w:rsid w:val="00A75129"/>
    <w:rsid w:val="00A92D04"/>
    <w:rsid w:val="00AB096C"/>
    <w:rsid w:val="00AB1D6F"/>
    <w:rsid w:val="00AF2F3E"/>
    <w:rsid w:val="00B2204D"/>
    <w:rsid w:val="00B249B7"/>
    <w:rsid w:val="00B32762"/>
    <w:rsid w:val="00B36449"/>
    <w:rsid w:val="00B638AC"/>
    <w:rsid w:val="00B63FB3"/>
    <w:rsid w:val="00B66045"/>
    <w:rsid w:val="00B75528"/>
    <w:rsid w:val="00BB5D39"/>
    <w:rsid w:val="00C229E4"/>
    <w:rsid w:val="00C33DF6"/>
    <w:rsid w:val="00C63300"/>
    <w:rsid w:val="00C75A69"/>
    <w:rsid w:val="00CA6A72"/>
    <w:rsid w:val="00CD7C04"/>
    <w:rsid w:val="00CF416A"/>
    <w:rsid w:val="00CF41C0"/>
    <w:rsid w:val="00D3045A"/>
    <w:rsid w:val="00D63E12"/>
    <w:rsid w:val="00D77759"/>
    <w:rsid w:val="00DF6097"/>
    <w:rsid w:val="00E030E4"/>
    <w:rsid w:val="00E03267"/>
    <w:rsid w:val="00E51C2C"/>
    <w:rsid w:val="00E57AF3"/>
    <w:rsid w:val="00E87763"/>
    <w:rsid w:val="00EA3084"/>
    <w:rsid w:val="00EA655F"/>
    <w:rsid w:val="00EB7E2C"/>
    <w:rsid w:val="00F26108"/>
    <w:rsid w:val="00F33A07"/>
    <w:rsid w:val="00F45B2E"/>
    <w:rsid w:val="00FA3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6556"/>
  <w15:chartTrackingRefBased/>
  <w15:docId w15:val="{41B92AEF-5F7E-42D2-B815-0B82202B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E44"/>
    <w:rPr>
      <w:color w:val="0563C1" w:themeColor="hyperlink"/>
      <w:u w:val="single"/>
    </w:rPr>
  </w:style>
  <w:style w:type="character" w:customStyle="1" w:styleId="UnresolvedMention">
    <w:name w:val="Unresolved Mention"/>
    <w:basedOn w:val="DefaultParagraphFont"/>
    <w:uiPriority w:val="99"/>
    <w:semiHidden/>
    <w:unhideWhenUsed/>
    <w:rsid w:val="00733E44"/>
    <w:rPr>
      <w:color w:val="605E5C"/>
      <w:shd w:val="clear" w:color="auto" w:fill="E1DFDD"/>
    </w:rPr>
  </w:style>
  <w:style w:type="character" w:styleId="FollowedHyperlink">
    <w:name w:val="FollowedHyperlink"/>
    <w:basedOn w:val="DefaultParagraphFont"/>
    <w:uiPriority w:val="99"/>
    <w:semiHidden/>
    <w:unhideWhenUsed/>
    <w:rsid w:val="00353AB7"/>
    <w:rPr>
      <w:color w:val="954F72" w:themeColor="followedHyperlink"/>
      <w:u w:val="single"/>
    </w:rPr>
  </w:style>
  <w:style w:type="paragraph" w:styleId="ListParagraph">
    <w:name w:val="List Paragraph"/>
    <w:basedOn w:val="Normal"/>
    <w:uiPriority w:val="34"/>
    <w:qFormat/>
    <w:rsid w:val="007E2E06"/>
    <w:pPr>
      <w:ind w:left="720"/>
      <w:contextualSpacing/>
    </w:pPr>
  </w:style>
  <w:style w:type="paragraph" w:styleId="BalloonText">
    <w:name w:val="Balloon Text"/>
    <w:basedOn w:val="Normal"/>
    <w:link w:val="BalloonTextChar"/>
    <w:uiPriority w:val="99"/>
    <w:semiHidden/>
    <w:unhideWhenUsed/>
    <w:rsid w:val="00255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3313">
      <w:bodyDiv w:val="1"/>
      <w:marLeft w:val="0"/>
      <w:marRight w:val="0"/>
      <w:marTop w:val="0"/>
      <w:marBottom w:val="0"/>
      <w:divBdr>
        <w:top w:val="none" w:sz="0" w:space="0" w:color="auto"/>
        <w:left w:val="none" w:sz="0" w:space="0" w:color="auto"/>
        <w:bottom w:val="none" w:sz="0" w:space="0" w:color="auto"/>
        <w:right w:val="none" w:sz="0" w:space="0" w:color="auto"/>
      </w:divBdr>
      <w:divsChild>
        <w:div w:id="1610893210">
          <w:marLeft w:val="0"/>
          <w:marRight w:val="0"/>
          <w:marTop w:val="0"/>
          <w:marBottom w:val="0"/>
          <w:divBdr>
            <w:top w:val="none" w:sz="0" w:space="0" w:color="auto"/>
            <w:left w:val="none" w:sz="0" w:space="0" w:color="auto"/>
            <w:bottom w:val="none" w:sz="0" w:space="0" w:color="auto"/>
            <w:right w:val="none" w:sz="0" w:space="0" w:color="auto"/>
          </w:divBdr>
        </w:div>
        <w:div w:id="207567347">
          <w:marLeft w:val="0"/>
          <w:marRight w:val="0"/>
          <w:marTop w:val="0"/>
          <w:marBottom w:val="0"/>
          <w:divBdr>
            <w:top w:val="none" w:sz="0" w:space="0" w:color="auto"/>
            <w:left w:val="none" w:sz="0" w:space="0" w:color="auto"/>
            <w:bottom w:val="none" w:sz="0" w:space="0" w:color="auto"/>
            <w:right w:val="none" w:sz="0" w:space="0" w:color="auto"/>
          </w:divBdr>
        </w:div>
        <w:div w:id="652678339">
          <w:marLeft w:val="0"/>
          <w:marRight w:val="0"/>
          <w:marTop w:val="0"/>
          <w:marBottom w:val="0"/>
          <w:divBdr>
            <w:top w:val="none" w:sz="0" w:space="0" w:color="auto"/>
            <w:left w:val="none" w:sz="0" w:space="0" w:color="auto"/>
            <w:bottom w:val="none" w:sz="0" w:space="0" w:color="auto"/>
            <w:right w:val="none" w:sz="0" w:space="0" w:color="auto"/>
          </w:divBdr>
        </w:div>
        <w:div w:id="2140880634">
          <w:marLeft w:val="0"/>
          <w:marRight w:val="0"/>
          <w:marTop w:val="0"/>
          <w:marBottom w:val="0"/>
          <w:divBdr>
            <w:top w:val="none" w:sz="0" w:space="0" w:color="auto"/>
            <w:left w:val="none" w:sz="0" w:space="0" w:color="auto"/>
            <w:bottom w:val="none" w:sz="0" w:space="0" w:color="auto"/>
            <w:right w:val="none" w:sz="0" w:space="0" w:color="auto"/>
          </w:divBdr>
        </w:div>
      </w:divsChild>
    </w:div>
    <w:div w:id="1474328520">
      <w:bodyDiv w:val="1"/>
      <w:marLeft w:val="0"/>
      <w:marRight w:val="0"/>
      <w:marTop w:val="0"/>
      <w:marBottom w:val="0"/>
      <w:divBdr>
        <w:top w:val="none" w:sz="0" w:space="0" w:color="auto"/>
        <w:left w:val="none" w:sz="0" w:space="0" w:color="auto"/>
        <w:bottom w:val="none" w:sz="0" w:space="0" w:color="auto"/>
        <w:right w:val="none" w:sz="0" w:space="0" w:color="auto"/>
      </w:divBdr>
    </w:div>
    <w:div w:id="177774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ke@hallam-dioce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bilaeum2025.va/en/giubileo-2025/lo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www.cbcew.org.uk/jubilee-2025/" TargetMode="External"/><Relationship Id="rId4" Type="http://schemas.openxmlformats.org/officeDocument/2006/relationships/webSettings" Target="webSettings.xml"/><Relationship Id="rId9" Type="http://schemas.openxmlformats.org/officeDocument/2006/relationships/hyperlink" Target="http://www.iubilaeum2025.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Strike</dc:creator>
  <cp:keywords/>
  <dc:description/>
  <cp:lastModifiedBy>user1c</cp:lastModifiedBy>
  <cp:revision>27</cp:revision>
  <cp:lastPrinted>2024-02-06T10:39:00Z</cp:lastPrinted>
  <dcterms:created xsi:type="dcterms:W3CDTF">2024-02-01T19:29:00Z</dcterms:created>
  <dcterms:modified xsi:type="dcterms:W3CDTF">2024-02-06T11:19:00Z</dcterms:modified>
</cp:coreProperties>
</file>